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3EA" w:rsidRDefault="002603EA">
      <w:pPr>
        <w:pStyle w:val="Stopka"/>
        <w:tabs>
          <w:tab w:val="clear" w:pos="4536"/>
          <w:tab w:val="clear" w:pos="9072"/>
        </w:tabs>
        <w:rPr>
          <w:color w:val="000000"/>
        </w:rPr>
      </w:pPr>
    </w:p>
    <w:p w:rsidR="002334E9" w:rsidRDefault="006B0B93" w:rsidP="002334E9">
      <w:pPr>
        <w:jc w:val="right"/>
      </w:pPr>
      <w:r>
        <w:t>Sulęcin, dnia 13</w:t>
      </w:r>
      <w:r w:rsidR="005D284E">
        <w:t xml:space="preserve"> listopada 2020</w:t>
      </w:r>
      <w:r w:rsidR="002334E9">
        <w:t xml:space="preserve"> r.</w:t>
      </w:r>
    </w:p>
    <w:p w:rsidR="002334E9" w:rsidRDefault="002334E9" w:rsidP="002334E9"/>
    <w:p w:rsidR="002603EA" w:rsidRDefault="004F358A">
      <w:pPr>
        <w:pStyle w:val="F4AKAPIT"/>
        <w:ind w:firstLine="0"/>
        <w:jc w:val="left"/>
        <w:rPr>
          <w:color w:val="000000"/>
        </w:rPr>
      </w:pPr>
      <w:r>
        <w:rPr>
          <w:color w:val="000000"/>
        </w:rPr>
        <w:t>Znak sprawy</w:t>
      </w:r>
      <w:r w:rsidR="002334E9">
        <w:rPr>
          <w:color w:val="000000"/>
        </w:rPr>
        <w:t>:</w:t>
      </w:r>
      <w:r w:rsidR="005D284E">
        <w:rPr>
          <w:color w:val="000000"/>
        </w:rPr>
        <w:t xml:space="preserve"> ZP-2</w:t>
      </w:r>
      <w:r>
        <w:rPr>
          <w:color w:val="000000"/>
        </w:rPr>
        <w:t>/</w:t>
      </w:r>
      <w:proofErr w:type="spellStart"/>
      <w:r w:rsidR="00E13372">
        <w:rPr>
          <w:color w:val="000000"/>
        </w:rPr>
        <w:t>ZSLiZ</w:t>
      </w:r>
      <w:proofErr w:type="spellEnd"/>
      <w:r w:rsidR="005D284E">
        <w:rPr>
          <w:color w:val="000000"/>
        </w:rPr>
        <w:t>/2020</w:t>
      </w:r>
    </w:p>
    <w:p w:rsidR="002603EA" w:rsidRDefault="002603EA">
      <w:pPr>
        <w:rPr>
          <w:color w:val="000000"/>
        </w:rPr>
      </w:pPr>
    </w:p>
    <w:p w:rsidR="002603EA" w:rsidRDefault="002603EA"/>
    <w:p w:rsidR="002603EA" w:rsidRDefault="002603EA"/>
    <w:p w:rsidR="002603EA" w:rsidRDefault="002603EA"/>
    <w:p w:rsidR="002603EA" w:rsidRDefault="002603EA"/>
    <w:p w:rsidR="002334E9" w:rsidRDefault="002334E9">
      <w:pPr>
        <w:jc w:val="center"/>
        <w:rPr>
          <w:b/>
          <w:sz w:val="32"/>
          <w:szCs w:val="32"/>
        </w:rPr>
      </w:pPr>
    </w:p>
    <w:p w:rsidR="002334E9" w:rsidRDefault="002334E9">
      <w:pPr>
        <w:jc w:val="center"/>
        <w:rPr>
          <w:b/>
          <w:sz w:val="32"/>
          <w:szCs w:val="32"/>
        </w:rPr>
      </w:pPr>
    </w:p>
    <w:p w:rsidR="002334E9" w:rsidRDefault="002334E9">
      <w:pPr>
        <w:jc w:val="center"/>
        <w:rPr>
          <w:b/>
          <w:sz w:val="32"/>
          <w:szCs w:val="32"/>
        </w:rPr>
      </w:pPr>
    </w:p>
    <w:p w:rsidR="002334E9" w:rsidRDefault="002334E9">
      <w:pPr>
        <w:jc w:val="center"/>
        <w:rPr>
          <w:b/>
          <w:sz w:val="32"/>
          <w:szCs w:val="32"/>
        </w:rPr>
      </w:pPr>
    </w:p>
    <w:p w:rsidR="002603EA" w:rsidRDefault="004F358A">
      <w:pPr>
        <w:jc w:val="center"/>
        <w:rPr>
          <w:bCs/>
          <w:sz w:val="32"/>
          <w:szCs w:val="32"/>
        </w:rPr>
      </w:pPr>
      <w:r>
        <w:rPr>
          <w:b/>
          <w:sz w:val="32"/>
          <w:szCs w:val="32"/>
        </w:rPr>
        <w:t xml:space="preserve">SPECYFIKACJA </w:t>
      </w:r>
      <w:r>
        <w:rPr>
          <w:b/>
          <w:sz w:val="32"/>
          <w:szCs w:val="32"/>
        </w:rPr>
        <w:br/>
        <w:t xml:space="preserve">ISTOTNYCH WARUNKÓW ZAMÓWIENIA </w:t>
      </w:r>
    </w:p>
    <w:p w:rsidR="002603EA" w:rsidRDefault="002603EA">
      <w:pPr>
        <w:spacing w:line="360" w:lineRule="auto"/>
        <w:jc w:val="center"/>
        <w:rPr>
          <w:bCs/>
          <w:sz w:val="32"/>
          <w:szCs w:val="32"/>
        </w:rPr>
      </w:pPr>
    </w:p>
    <w:p w:rsidR="002603EA" w:rsidRDefault="004F358A">
      <w:pPr>
        <w:spacing w:line="360" w:lineRule="auto"/>
        <w:jc w:val="center"/>
        <w:rPr>
          <w:bCs/>
          <w:sz w:val="28"/>
          <w:szCs w:val="28"/>
        </w:rPr>
      </w:pPr>
      <w:r>
        <w:rPr>
          <w:bCs/>
          <w:sz w:val="28"/>
          <w:szCs w:val="28"/>
        </w:rPr>
        <w:t>dla postępowania w trybie</w:t>
      </w:r>
      <w:r>
        <w:rPr>
          <w:bCs/>
          <w:sz w:val="28"/>
          <w:szCs w:val="28"/>
        </w:rPr>
        <w:br/>
        <w:t xml:space="preserve">przetargu nieograniczonego </w:t>
      </w:r>
    </w:p>
    <w:p w:rsidR="002603EA" w:rsidRDefault="004F358A">
      <w:pPr>
        <w:spacing w:line="360" w:lineRule="auto"/>
        <w:jc w:val="center"/>
        <w:rPr>
          <w:bCs/>
          <w:sz w:val="28"/>
          <w:szCs w:val="28"/>
        </w:rPr>
      </w:pPr>
      <w:r>
        <w:rPr>
          <w:bCs/>
          <w:sz w:val="28"/>
          <w:szCs w:val="28"/>
        </w:rPr>
        <w:t>na</w:t>
      </w:r>
    </w:p>
    <w:p w:rsidR="002603EA" w:rsidRDefault="002603EA">
      <w:pPr>
        <w:spacing w:line="360" w:lineRule="auto"/>
        <w:jc w:val="center"/>
        <w:rPr>
          <w:bCs/>
          <w:sz w:val="28"/>
          <w:szCs w:val="28"/>
        </w:rPr>
      </w:pPr>
    </w:p>
    <w:p w:rsidR="002334E9" w:rsidRDefault="002334E9">
      <w:pPr>
        <w:spacing w:line="360" w:lineRule="auto"/>
        <w:jc w:val="center"/>
        <w:rPr>
          <w:bCs/>
          <w:sz w:val="28"/>
          <w:szCs w:val="28"/>
        </w:rPr>
      </w:pPr>
    </w:p>
    <w:p w:rsidR="002603EA" w:rsidRDefault="004F358A">
      <w:pPr>
        <w:tabs>
          <w:tab w:val="left" w:pos="1304"/>
          <w:tab w:val="left" w:pos="9298"/>
        </w:tabs>
        <w:jc w:val="center"/>
        <w:rPr>
          <w:rFonts w:eastAsia="Calibri"/>
          <w:b/>
          <w:sz w:val="32"/>
          <w:szCs w:val="32"/>
        </w:rPr>
      </w:pPr>
      <w:r>
        <w:rPr>
          <w:b/>
          <w:sz w:val="28"/>
          <w:szCs w:val="28"/>
        </w:rPr>
        <w:t>D</w:t>
      </w:r>
      <w:r>
        <w:rPr>
          <w:b/>
          <w:sz w:val="32"/>
          <w:szCs w:val="32"/>
        </w:rPr>
        <w:t>ostaw</w:t>
      </w:r>
      <w:r w:rsidR="002334E9">
        <w:rPr>
          <w:b/>
          <w:sz w:val="32"/>
          <w:szCs w:val="32"/>
        </w:rPr>
        <w:t>ę</w:t>
      </w:r>
      <w:r>
        <w:rPr>
          <w:b/>
          <w:sz w:val="32"/>
          <w:szCs w:val="32"/>
        </w:rPr>
        <w:t xml:space="preserve"> </w:t>
      </w:r>
      <w:r>
        <w:rPr>
          <w:rFonts w:eastAsia="Calibri"/>
          <w:b/>
          <w:sz w:val="32"/>
          <w:szCs w:val="32"/>
        </w:rPr>
        <w:t xml:space="preserve">gazu ziemnego dla </w:t>
      </w:r>
      <w:r w:rsidR="002334E9">
        <w:rPr>
          <w:rFonts w:eastAsia="Calibri"/>
          <w:b/>
          <w:sz w:val="32"/>
          <w:szCs w:val="32"/>
        </w:rPr>
        <w:t xml:space="preserve">potrzeb </w:t>
      </w:r>
      <w:r>
        <w:rPr>
          <w:rFonts w:eastAsia="Calibri"/>
          <w:b/>
          <w:sz w:val="32"/>
          <w:szCs w:val="32"/>
        </w:rPr>
        <w:t xml:space="preserve">Zespołu Szkół Licealnych </w:t>
      </w:r>
    </w:p>
    <w:p w:rsidR="002603EA" w:rsidRDefault="004F358A">
      <w:pPr>
        <w:tabs>
          <w:tab w:val="left" w:pos="1304"/>
          <w:tab w:val="left" w:pos="9298"/>
        </w:tabs>
        <w:jc w:val="center"/>
      </w:pPr>
      <w:r>
        <w:rPr>
          <w:rFonts w:eastAsia="Calibri"/>
          <w:b/>
          <w:sz w:val="32"/>
          <w:szCs w:val="32"/>
        </w:rPr>
        <w:t>i Zawodowych im. Unii Europejskiej w Sulęcinie</w:t>
      </w:r>
      <w:r w:rsidR="00AA63C0">
        <w:rPr>
          <w:rFonts w:eastAsia="Calibri"/>
          <w:b/>
          <w:sz w:val="32"/>
          <w:szCs w:val="32"/>
        </w:rPr>
        <w:t xml:space="preserve"> </w:t>
      </w:r>
      <w:r w:rsidR="00AC1FB8">
        <w:rPr>
          <w:rFonts w:eastAsia="Calibri"/>
          <w:b/>
          <w:sz w:val="32"/>
          <w:szCs w:val="32"/>
        </w:rPr>
        <w:br/>
        <w:t>przy ul. Witosa 49</w:t>
      </w:r>
    </w:p>
    <w:p w:rsidR="002603EA" w:rsidRDefault="002603EA">
      <w:pPr>
        <w:ind w:left="2127"/>
      </w:pPr>
    </w:p>
    <w:p w:rsidR="002603EA" w:rsidRDefault="002603EA">
      <w:pPr>
        <w:spacing w:line="360" w:lineRule="auto"/>
        <w:rPr>
          <w:b/>
        </w:rPr>
      </w:pPr>
    </w:p>
    <w:p w:rsidR="002603EA" w:rsidRDefault="002603EA">
      <w:pPr>
        <w:spacing w:line="360" w:lineRule="auto"/>
        <w:rPr>
          <w:b/>
        </w:rPr>
      </w:pPr>
    </w:p>
    <w:p w:rsidR="002603EA" w:rsidRDefault="002603EA" w:rsidP="002334E9">
      <w:pPr>
        <w:spacing w:line="360" w:lineRule="auto"/>
        <w:jc w:val="center"/>
        <w:rPr>
          <w:b/>
        </w:rPr>
      </w:pPr>
    </w:p>
    <w:p w:rsidR="002334E9" w:rsidRDefault="004F358A" w:rsidP="002334E9">
      <w:pPr>
        <w:spacing w:line="360" w:lineRule="auto"/>
        <w:ind w:left="4956"/>
        <w:jc w:val="center"/>
      </w:pPr>
      <w:r>
        <w:t>Zatwierdził</w:t>
      </w:r>
    </w:p>
    <w:p w:rsidR="0035797F" w:rsidRDefault="0035797F" w:rsidP="002334E9">
      <w:pPr>
        <w:spacing w:line="360" w:lineRule="auto"/>
        <w:ind w:left="4956"/>
        <w:jc w:val="center"/>
      </w:pPr>
    </w:p>
    <w:p w:rsidR="002603EA" w:rsidRPr="002334E9" w:rsidRDefault="004F358A" w:rsidP="002334E9">
      <w:pPr>
        <w:spacing w:line="360" w:lineRule="auto"/>
        <w:ind w:left="4956"/>
        <w:jc w:val="center"/>
      </w:pPr>
      <w:r>
        <w:t>Dyrektor</w:t>
      </w:r>
      <w:r w:rsidR="002334E9">
        <w:t xml:space="preserve"> Szkoły</w:t>
      </w:r>
    </w:p>
    <w:p w:rsidR="002603EA" w:rsidRDefault="002603EA" w:rsidP="002334E9">
      <w:pPr>
        <w:pStyle w:val="F5podpis"/>
        <w:ind w:left="4395"/>
        <w:rPr>
          <w:b/>
          <w:szCs w:val="24"/>
        </w:rPr>
      </w:pPr>
    </w:p>
    <w:p w:rsidR="002603EA" w:rsidRDefault="002603EA" w:rsidP="002334E9">
      <w:pPr>
        <w:jc w:val="center"/>
        <w:rPr>
          <w:b/>
        </w:rPr>
      </w:pPr>
    </w:p>
    <w:p w:rsidR="002603EA" w:rsidRDefault="002603EA">
      <w:pPr>
        <w:rPr>
          <w:b/>
        </w:rPr>
      </w:pPr>
    </w:p>
    <w:p w:rsidR="002603EA" w:rsidRDefault="002603EA">
      <w:pPr>
        <w:pStyle w:val="F3dotyczyzacznik"/>
        <w:jc w:val="both"/>
        <w:rPr>
          <w:color w:val="000000"/>
          <w:szCs w:val="24"/>
        </w:rPr>
      </w:pPr>
    </w:p>
    <w:p w:rsidR="002603EA" w:rsidRDefault="002603EA">
      <w:pPr>
        <w:pStyle w:val="F3dotyczyzacznik"/>
        <w:jc w:val="both"/>
        <w:rPr>
          <w:color w:val="000000"/>
          <w:szCs w:val="24"/>
        </w:rPr>
      </w:pPr>
    </w:p>
    <w:p w:rsidR="002603EA" w:rsidRDefault="002603EA">
      <w:pPr>
        <w:pStyle w:val="F3dotyczyzacznik"/>
        <w:jc w:val="both"/>
        <w:rPr>
          <w:color w:val="000000"/>
          <w:szCs w:val="24"/>
        </w:rPr>
      </w:pPr>
    </w:p>
    <w:p w:rsidR="002603EA" w:rsidRDefault="002603EA">
      <w:pPr>
        <w:pStyle w:val="Nagwek4"/>
      </w:pPr>
    </w:p>
    <w:p w:rsidR="002603EA" w:rsidRDefault="002603EA">
      <w:pPr>
        <w:shd w:val="clear" w:color="auto" w:fill="FFFFFF"/>
        <w:tabs>
          <w:tab w:val="left" w:pos="1304"/>
          <w:tab w:val="left" w:pos="9298"/>
        </w:tabs>
        <w:jc w:val="center"/>
        <w:rPr>
          <w:b/>
          <w:sz w:val="32"/>
        </w:rPr>
      </w:pPr>
    </w:p>
    <w:p w:rsidR="002603EA" w:rsidRDefault="002603EA">
      <w:pPr>
        <w:rPr>
          <w:b/>
        </w:rPr>
      </w:pPr>
    </w:p>
    <w:p w:rsidR="002603EA" w:rsidRDefault="002603EA">
      <w:pPr>
        <w:tabs>
          <w:tab w:val="left" w:pos="340"/>
          <w:tab w:val="left" w:pos="737"/>
          <w:tab w:val="left" w:pos="907"/>
          <w:tab w:val="left" w:pos="9298"/>
        </w:tabs>
        <w:rPr>
          <w:b/>
          <w:color w:val="000000"/>
        </w:rPr>
      </w:pPr>
    </w:p>
    <w:p w:rsidR="002603EA" w:rsidRDefault="002603EA">
      <w:pPr>
        <w:tabs>
          <w:tab w:val="left" w:pos="340"/>
          <w:tab w:val="left" w:pos="737"/>
          <w:tab w:val="left" w:pos="907"/>
          <w:tab w:val="left" w:pos="9298"/>
        </w:tabs>
        <w:rPr>
          <w:color w:val="FF0000"/>
        </w:rPr>
      </w:pPr>
    </w:p>
    <w:p w:rsidR="002603EA" w:rsidRDefault="002603EA">
      <w:pPr>
        <w:pStyle w:val="F3dotyczyzacznik"/>
        <w:jc w:val="both"/>
        <w:rPr>
          <w:color w:val="000000"/>
          <w:szCs w:val="24"/>
        </w:rPr>
      </w:pPr>
    </w:p>
    <w:p w:rsidR="002603EA" w:rsidRDefault="002603EA">
      <w:pPr>
        <w:pStyle w:val="F3dotyczyzacznik"/>
        <w:jc w:val="both"/>
        <w:rPr>
          <w:color w:val="000000"/>
          <w:szCs w:val="24"/>
        </w:rPr>
      </w:pPr>
    </w:p>
    <w:p w:rsidR="002603EA" w:rsidRDefault="004F358A">
      <w:pPr>
        <w:pStyle w:val="F3dotyczyzacznik"/>
        <w:spacing w:line="360" w:lineRule="auto"/>
        <w:jc w:val="both"/>
        <w:rPr>
          <w:color w:val="000000"/>
        </w:rPr>
      </w:pPr>
      <w:r>
        <w:rPr>
          <w:color w:val="000000"/>
          <w:szCs w:val="24"/>
        </w:rPr>
        <w:t xml:space="preserve">Zamawiający informuje Wykonawców, iż wszelkie dokumenty związane z prowadzonym postępowaniem będą zamieszczone na stronie internetowej znajdującej się w sieci Internet </w:t>
      </w:r>
      <w:r>
        <w:rPr>
          <w:color w:val="000000"/>
          <w:szCs w:val="24"/>
        </w:rPr>
        <w:br/>
        <w:t xml:space="preserve">pod adresem </w:t>
      </w:r>
      <w:proofErr w:type="spellStart"/>
      <w:r w:rsidRPr="007C1CB7">
        <w:rPr>
          <w:b/>
          <w:szCs w:val="24"/>
        </w:rPr>
        <w:t>www</w:t>
      </w:r>
      <w:proofErr w:type="spellEnd"/>
      <w:r w:rsidRPr="007C1CB7">
        <w:rPr>
          <w:b/>
          <w:szCs w:val="24"/>
        </w:rPr>
        <w:t xml:space="preserve"> bip.wrota.lubuskie.pl/zslizsulecin/40/ogloszenia</w:t>
      </w:r>
    </w:p>
    <w:p w:rsidR="002603EA" w:rsidRDefault="002603EA">
      <w:pPr>
        <w:spacing w:line="360" w:lineRule="auto"/>
        <w:rPr>
          <w:color w:val="000000"/>
        </w:rPr>
      </w:pPr>
    </w:p>
    <w:p w:rsidR="002603EA" w:rsidRPr="0035797F" w:rsidRDefault="004F358A" w:rsidP="0035797F">
      <w:pPr>
        <w:numPr>
          <w:ilvl w:val="0"/>
          <w:numId w:val="2"/>
        </w:numPr>
        <w:shd w:val="clear" w:color="auto" w:fill="D9D9D9"/>
        <w:spacing w:line="360" w:lineRule="auto"/>
        <w:jc w:val="both"/>
        <w:rPr>
          <w:b/>
        </w:rPr>
      </w:pPr>
      <w:r>
        <w:rPr>
          <w:b/>
          <w:color w:val="000000"/>
        </w:rPr>
        <w:t>NAZWA ORAZ ADRES ZAMAWIAJĄCEGO</w:t>
      </w:r>
    </w:p>
    <w:p w:rsidR="00691FC9" w:rsidRDefault="00691FC9">
      <w:pPr>
        <w:pStyle w:val="Tekstpodstawowy"/>
        <w:tabs>
          <w:tab w:val="left" w:pos="737"/>
          <w:tab w:val="left" w:pos="907"/>
        </w:tabs>
        <w:spacing w:line="360" w:lineRule="auto"/>
        <w:rPr>
          <w:b/>
        </w:rPr>
      </w:pPr>
      <w:r>
        <w:rPr>
          <w:b/>
        </w:rPr>
        <w:t>Nabywca:</w:t>
      </w:r>
    </w:p>
    <w:p w:rsidR="002603EA" w:rsidRDefault="004F358A">
      <w:pPr>
        <w:pStyle w:val="Tekstpodstawowy"/>
        <w:tabs>
          <w:tab w:val="left" w:pos="737"/>
          <w:tab w:val="left" w:pos="907"/>
        </w:tabs>
        <w:spacing w:line="360" w:lineRule="auto"/>
        <w:rPr>
          <w:b/>
        </w:rPr>
      </w:pPr>
      <w:r>
        <w:rPr>
          <w:b/>
        </w:rPr>
        <w:t>Powiat Sulęciński</w:t>
      </w:r>
    </w:p>
    <w:p w:rsidR="002603EA" w:rsidRDefault="002334E9">
      <w:pPr>
        <w:pStyle w:val="Tekstpodstawowy"/>
        <w:tabs>
          <w:tab w:val="left" w:pos="737"/>
          <w:tab w:val="left" w:pos="907"/>
        </w:tabs>
        <w:spacing w:line="360" w:lineRule="auto"/>
        <w:rPr>
          <w:b/>
        </w:rPr>
      </w:pPr>
      <w:r>
        <w:rPr>
          <w:b/>
        </w:rPr>
        <w:t>u</w:t>
      </w:r>
      <w:r w:rsidR="004F358A">
        <w:rPr>
          <w:b/>
        </w:rPr>
        <w:t xml:space="preserve">l. Lipowa 18a, 69-200 </w:t>
      </w:r>
      <w:r>
        <w:rPr>
          <w:b/>
        </w:rPr>
        <w:t>Sulęcin</w:t>
      </w:r>
    </w:p>
    <w:p w:rsidR="002603EA" w:rsidRDefault="002334E9">
      <w:pPr>
        <w:pStyle w:val="Tekstpodstawowy"/>
        <w:tabs>
          <w:tab w:val="left" w:pos="737"/>
          <w:tab w:val="left" w:pos="907"/>
        </w:tabs>
        <w:spacing w:line="360" w:lineRule="auto"/>
        <w:rPr>
          <w:b/>
        </w:rPr>
      </w:pPr>
      <w:r>
        <w:rPr>
          <w:b/>
        </w:rPr>
        <w:t xml:space="preserve">NIP </w:t>
      </w:r>
      <w:r w:rsidR="004F358A">
        <w:rPr>
          <w:b/>
        </w:rPr>
        <w:t>927-167-94-74</w:t>
      </w:r>
    </w:p>
    <w:p w:rsidR="00691FC9" w:rsidRDefault="00691FC9">
      <w:pPr>
        <w:pStyle w:val="Tekstpodstawowy"/>
        <w:tabs>
          <w:tab w:val="left" w:pos="737"/>
          <w:tab w:val="left" w:pos="907"/>
        </w:tabs>
        <w:spacing w:line="360" w:lineRule="auto"/>
        <w:rPr>
          <w:b/>
        </w:rPr>
      </w:pPr>
      <w:r>
        <w:rPr>
          <w:b/>
        </w:rPr>
        <w:t>Odbiorca:</w:t>
      </w:r>
    </w:p>
    <w:p w:rsidR="002603EA" w:rsidRDefault="004F358A">
      <w:pPr>
        <w:pStyle w:val="Tekstpodstawowy"/>
        <w:tabs>
          <w:tab w:val="left" w:pos="737"/>
          <w:tab w:val="left" w:pos="907"/>
        </w:tabs>
        <w:spacing w:line="360" w:lineRule="auto"/>
        <w:rPr>
          <w:b/>
        </w:rPr>
      </w:pPr>
      <w:r>
        <w:rPr>
          <w:b/>
        </w:rPr>
        <w:t>Zespół Szkół Licealnych i Zawodowych</w:t>
      </w:r>
    </w:p>
    <w:p w:rsidR="002603EA" w:rsidRDefault="002334E9">
      <w:pPr>
        <w:pStyle w:val="Tekstpodstawowy"/>
        <w:tabs>
          <w:tab w:val="left" w:pos="737"/>
          <w:tab w:val="left" w:pos="907"/>
        </w:tabs>
        <w:spacing w:line="360" w:lineRule="auto"/>
        <w:rPr>
          <w:b/>
        </w:rPr>
      </w:pPr>
      <w:r>
        <w:rPr>
          <w:b/>
        </w:rPr>
        <w:t>i</w:t>
      </w:r>
      <w:r w:rsidR="004F358A">
        <w:rPr>
          <w:b/>
        </w:rPr>
        <w:t>m. Unii Europejskiej</w:t>
      </w:r>
    </w:p>
    <w:p w:rsidR="002603EA" w:rsidRDefault="004F358A">
      <w:pPr>
        <w:pStyle w:val="Tekstpodstawowy"/>
        <w:tabs>
          <w:tab w:val="left" w:pos="737"/>
          <w:tab w:val="left" w:pos="907"/>
        </w:tabs>
        <w:spacing w:line="360" w:lineRule="auto"/>
        <w:rPr>
          <w:b/>
        </w:rPr>
      </w:pPr>
      <w:r>
        <w:rPr>
          <w:b/>
        </w:rPr>
        <w:t>ul. Witosa 49 , 69-200 Sulęcin</w:t>
      </w:r>
    </w:p>
    <w:p w:rsidR="002603EA" w:rsidRDefault="004F358A">
      <w:pPr>
        <w:pStyle w:val="Tekstpodstawowy"/>
        <w:tabs>
          <w:tab w:val="left" w:pos="737"/>
          <w:tab w:val="left" w:pos="907"/>
        </w:tabs>
        <w:spacing w:line="360" w:lineRule="auto"/>
      </w:pPr>
      <w:r>
        <w:rPr>
          <w:b/>
        </w:rPr>
        <w:t>e-mail: szkol@hoga.pl</w:t>
      </w:r>
    </w:p>
    <w:p w:rsidR="002603EA" w:rsidRDefault="004F358A">
      <w:pPr>
        <w:pStyle w:val="Tekstpodstawowy"/>
        <w:tabs>
          <w:tab w:val="left" w:pos="737"/>
          <w:tab w:val="left" w:pos="907"/>
        </w:tabs>
        <w:spacing w:line="360" w:lineRule="auto"/>
        <w:rPr>
          <w:b/>
          <w:color w:val="000000"/>
        </w:rPr>
      </w:pPr>
      <w:r>
        <w:t>adres strony internetowej</w:t>
      </w:r>
      <w:r>
        <w:rPr>
          <w:b/>
        </w:rPr>
        <w:t xml:space="preserve">: </w:t>
      </w:r>
      <w:r>
        <w:rPr>
          <w:b/>
          <w:color w:val="000000"/>
        </w:rPr>
        <w:t>bip.wrota.lubuskie.pl/zslizsulecin/40/ogloszenia</w:t>
      </w:r>
    </w:p>
    <w:p w:rsidR="002603EA" w:rsidRDefault="004F358A">
      <w:pPr>
        <w:numPr>
          <w:ilvl w:val="0"/>
          <w:numId w:val="2"/>
        </w:numPr>
        <w:shd w:val="clear" w:color="auto" w:fill="D9D9D9"/>
        <w:spacing w:line="360" w:lineRule="auto"/>
        <w:jc w:val="both"/>
        <w:rPr>
          <w:color w:val="000000"/>
        </w:rPr>
      </w:pPr>
      <w:r>
        <w:rPr>
          <w:b/>
          <w:color w:val="000000"/>
        </w:rPr>
        <w:t>TRYB UDZIELENIA ZAMÓWIENIA</w:t>
      </w:r>
    </w:p>
    <w:p w:rsidR="002603EA" w:rsidRDefault="002603EA">
      <w:pPr>
        <w:spacing w:line="360" w:lineRule="auto"/>
        <w:jc w:val="both"/>
        <w:rPr>
          <w:color w:val="000000"/>
        </w:rPr>
      </w:pPr>
    </w:p>
    <w:p w:rsidR="002603EA" w:rsidRDefault="004F358A">
      <w:pPr>
        <w:spacing w:line="360" w:lineRule="auto"/>
        <w:jc w:val="both"/>
        <w:rPr>
          <w:b/>
          <w:color w:val="000000"/>
        </w:rPr>
      </w:pPr>
      <w:r>
        <w:rPr>
          <w:color w:val="000000"/>
        </w:rPr>
        <w:t xml:space="preserve">Zamawiający informuje, iż postępowanie o udzielenie zamówienia publicznego będzie prowadzone w trybie </w:t>
      </w:r>
      <w:r>
        <w:rPr>
          <w:b/>
          <w:i/>
          <w:color w:val="000000"/>
        </w:rPr>
        <w:t xml:space="preserve">przetargu nieograniczonego </w:t>
      </w:r>
      <w:r>
        <w:rPr>
          <w:color w:val="000000"/>
        </w:rPr>
        <w:t xml:space="preserve">na podstawie </w:t>
      </w:r>
      <w:r>
        <w:rPr>
          <w:b/>
          <w:color w:val="000000"/>
        </w:rPr>
        <w:t>art. 39</w:t>
      </w:r>
      <w:r>
        <w:rPr>
          <w:color w:val="000000"/>
        </w:rPr>
        <w:t xml:space="preserve"> w związku z art.</w:t>
      </w:r>
      <w:r>
        <w:rPr>
          <w:b/>
          <w:color w:val="000000"/>
        </w:rPr>
        <w:t xml:space="preserve"> 10</w:t>
      </w:r>
      <w:r>
        <w:rPr>
          <w:color w:val="000000"/>
        </w:rPr>
        <w:t xml:space="preserve"> ustawy z dnia 29 stycznia 2004</w:t>
      </w:r>
      <w:r w:rsidR="00B73C5D">
        <w:rPr>
          <w:color w:val="000000"/>
        </w:rPr>
        <w:t xml:space="preserve"> r. Prawo zamówień publicznych </w:t>
      </w:r>
      <w:r w:rsidR="00DD3023" w:rsidRPr="00DD3023">
        <w:rPr>
          <w:color w:val="000000"/>
        </w:rPr>
        <w:t>(Dz. U. z 2019 r. poz. 1843 oraz z 2020 r. poz. 1086)</w:t>
      </w:r>
      <w:r>
        <w:rPr>
          <w:color w:val="000000"/>
        </w:rPr>
        <w:t>.</w:t>
      </w:r>
    </w:p>
    <w:p w:rsidR="002603EA" w:rsidRDefault="002603EA">
      <w:pPr>
        <w:spacing w:line="360" w:lineRule="auto"/>
        <w:jc w:val="both"/>
        <w:rPr>
          <w:b/>
          <w:color w:val="000000"/>
        </w:rPr>
      </w:pPr>
    </w:p>
    <w:p w:rsidR="002603EA" w:rsidRDefault="002334E9">
      <w:pPr>
        <w:numPr>
          <w:ilvl w:val="0"/>
          <w:numId w:val="2"/>
        </w:numPr>
        <w:shd w:val="clear" w:color="auto" w:fill="D9D9D9"/>
        <w:spacing w:line="360" w:lineRule="auto"/>
        <w:jc w:val="both"/>
      </w:pPr>
      <w:r>
        <w:rPr>
          <w:b/>
          <w:color w:val="000000"/>
        </w:rPr>
        <w:t xml:space="preserve"> </w:t>
      </w:r>
      <w:r w:rsidR="004F358A">
        <w:rPr>
          <w:b/>
          <w:color w:val="000000"/>
        </w:rPr>
        <w:t>OPIS PRZEDMIOTU ZAMÓWIENIA</w:t>
      </w:r>
    </w:p>
    <w:p w:rsidR="002603EA" w:rsidRDefault="002603EA">
      <w:pPr>
        <w:pStyle w:val="Tekstpodstawowy"/>
        <w:spacing w:after="0" w:line="360" w:lineRule="auto"/>
        <w:jc w:val="both"/>
      </w:pPr>
    </w:p>
    <w:p w:rsidR="002603EA" w:rsidRDefault="004F358A">
      <w:pPr>
        <w:pStyle w:val="Tekstpodstawowy22"/>
        <w:tabs>
          <w:tab w:val="left" w:pos="1440"/>
        </w:tabs>
        <w:spacing w:after="0" w:line="360" w:lineRule="auto"/>
        <w:jc w:val="both"/>
        <w:rPr>
          <w:b/>
          <w:color w:val="000000"/>
        </w:rPr>
      </w:pPr>
      <w:r>
        <w:t xml:space="preserve">Przedmiotem zamówienia jest dostawa </w:t>
      </w:r>
      <w:r>
        <w:rPr>
          <w:rFonts w:eastAsia="Calibri"/>
        </w:rPr>
        <w:t xml:space="preserve">gazu ziemnego dla </w:t>
      </w:r>
      <w:r w:rsidR="002334E9">
        <w:rPr>
          <w:rFonts w:eastAsia="Calibri"/>
        </w:rPr>
        <w:t xml:space="preserve">potrzeb </w:t>
      </w:r>
      <w:r>
        <w:rPr>
          <w:rFonts w:eastAsia="Calibri"/>
        </w:rPr>
        <w:t xml:space="preserve">Zespołu Szkół Licealnych </w:t>
      </w:r>
      <w:r>
        <w:rPr>
          <w:rFonts w:eastAsia="Calibri"/>
        </w:rPr>
        <w:br/>
        <w:t>i Zawodowych im. Unii Europejskiej w Sulęcinie</w:t>
      </w:r>
      <w:r w:rsidR="0057723A">
        <w:rPr>
          <w:rFonts w:eastAsia="Calibri"/>
        </w:rPr>
        <w:t>,</w:t>
      </w:r>
      <w:r w:rsidR="003A0328">
        <w:rPr>
          <w:rFonts w:eastAsia="Calibri"/>
        </w:rPr>
        <w:t xml:space="preserve"> </w:t>
      </w:r>
      <w:r w:rsidR="0069353C">
        <w:rPr>
          <w:rFonts w:eastAsia="Calibri"/>
        </w:rPr>
        <w:t>przy ul. Witosa 49</w:t>
      </w:r>
      <w:r>
        <w:rPr>
          <w:rFonts w:eastAsia="Calibri"/>
        </w:rPr>
        <w:t xml:space="preserve">. </w:t>
      </w:r>
      <w:r>
        <w:t>Szczegółowy opis przedmiotu zamówienia z</w:t>
      </w:r>
      <w:r w:rsidR="00B56016">
        <w:t>ostał zawarty  w załączniku nr 4a oraz 4b</w:t>
      </w:r>
      <w:r>
        <w:t xml:space="preserve"> </w:t>
      </w:r>
      <w:r>
        <w:rPr>
          <w:bCs/>
          <w:color w:val="0000FF"/>
        </w:rPr>
        <w:t xml:space="preserve"> </w:t>
      </w:r>
      <w:r>
        <w:t>do niniejszej specyfikacji istotnych warunków zamówienia.</w:t>
      </w:r>
    </w:p>
    <w:p w:rsidR="002603EA" w:rsidRDefault="004F358A">
      <w:pPr>
        <w:pStyle w:val="Zal-text"/>
        <w:spacing w:line="360" w:lineRule="auto"/>
        <w:ind w:left="0"/>
        <w:rPr>
          <w:bCs/>
        </w:rPr>
      </w:pPr>
      <w:r>
        <w:rPr>
          <w:rFonts w:ascii="Times New Roman" w:hAnsi="Times New Roman" w:cs="Times New Roman"/>
          <w:b/>
          <w:sz w:val="24"/>
          <w:szCs w:val="24"/>
        </w:rPr>
        <w:lastRenderedPageBreak/>
        <w:t>Nazwy i kody stosowane we Wspólnym Słowniku Zamówień:</w:t>
      </w:r>
    </w:p>
    <w:p w:rsidR="002603EA" w:rsidRDefault="004F358A">
      <w:pPr>
        <w:pStyle w:val="Tekstpodstawowy22"/>
        <w:spacing w:after="0" w:line="360" w:lineRule="auto"/>
        <w:jc w:val="both"/>
      </w:pPr>
      <w:r>
        <w:rPr>
          <w:bCs/>
        </w:rPr>
        <w:t>- 09.12.30.00-7</w:t>
      </w:r>
      <w:r w:rsidR="002334E9">
        <w:rPr>
          <w:bCs/>
        </w:rPr>
        <w:t xml:space="preserve"> </w:t>
      </w:r>
      <w:r>
        <w:t xml:space="preserve">- gaz ziemny, </w:t>
      </w:r>
    </w:p>
    <w:p w:rsidR="002603EA" w:rsidRDefault="004F358A">
      <w:pPr>
        <w:pStyle w:val="Tekstpodstawowy22"/>
        <w:tabs>
          <w:tab w:val="left" w:pos="426"/>
        </w:tabs>
        <w:spacing w:after="0" w:line="360" w:lineRule="auto"/>
        <w:jc w:val="both"/>
        <w:rPr>
          <w:bCs/>
        </w:rPr>
      </w:pPr>
      <w:r>
        <w:t>- 65.21.00.00-8 – przesył gazu.</w:t>
      </w:r>
      <w:r>
        <w:rPr>
          <w:bCs/>
        </w:rPr>
        <w:t xml:space="preserve"> </w:t>
      </w:r>
    </w:p>
    <w:p w:rsidR="002603EA" w:rsidRDefault="004F358A">
      <w:pPr>
        <w:pStyle w:val="Tekstpodstawowy22"/>
        <w:tabs>
          <w:tab w:val="left" w:pos="426"/>
        </w:tabs>
        <w:spacing w:after="0" w:line="360" w:lineRule="auto"/>
        <w:jc w:val="both"/>
        <w:rPr>
          <w:color w:val="000000"/>
        </w:rPr>
      </w:pPr>
      <w:r>
        <w:rPr>
          <w:bCs/>
        </w:rPr>
        <w:t>Wykonawca odpowiedzialny będzie za przebieg i terminowe wykonanie zamówienia. Wykonawca powinien posiadać aktualną umowę z Operatorem Systemu Dystrybucyjnego (chyba, że sam jest operatorem), działającym na terenie Zamawiającego i umożliwiającą sprzedaż paliwa gazowego za pośrednictwem sieci dystrybucyjnej do punktów poboru.</w:t>
      </w:r>
    </w:p>
    <w:p w:rsidR="002603EA" w:rsidRDefault="004F358A">
      <w:pPr>
        <w:spacing w:before="120" w:line="360" w:lineRule="auto"/>
        <w:jc w:val="both"/>
        <w:rPr>
          <w:color w:val="000000"/>
        </w:rPr>
      </w:pPr>
      <w:r>
        <w:rPr>
          <w:color w:val="000000"/>
        </w:rPr>
        <w:t>Zamawiający nie dopuszcza możliwości składania ofert częściowych.</w:t>
      </w:r>
    </w:p>
    <w:p w:rsidR="002603EA" w:rsidRDefault="004F358A">
      <w:pPr>
        <w:spacing w:before="120" w:line="360" w:lineRule="auto"/>
        <w:jc w:val="both"/>
        <w:rPr>
          <w:b/>
          <w:color w:val="000000"/>
        </w:rPr>
      </w:pPr>
      <w:r>
        <w:rPr>
          <w:color w:val="000000"/>
        </w:rPr>
        <w:t>Zamawiający nie dopuszcza składania ofert wariantowych.</w:t>
      </w:r>
    </w:p>
    <w:p w:rsidR="002603EA" w:rsidRDefault="00B13627">
      <w:pPr>
        <w:numPr>
          <w:ilvl w:val="0"/>
          <w:numId w:val="2"/>
        </w:numPr>
        <w:shd w:val="clear" w:color="auto" w:fill="D9D9D9"/>
        <w:spacing w:before="120" w:line="360" w:lineRule="auto"/>
        <w:jc w:val="both"/>
        <w:rPr>
          <w:color w:val="000000"/>
        </w:rPr>
      </w:pPr>
      <w:r>
        <w:rPr>
          <w:b/>
          <w:color w:val="000000"/>
        </w:rPr>
        <w:t xml:space="preserve"> </w:t>
      </w:r>
      <w:r w:rsidR="004F358A">
        <w:rPr>
          <w:b/>
          <w:color w:val="000000"/>
        </w:rPr>
        <w:t>DEFINICJE</w:t>
      </w:r>
    </w:p>
    <w:p w:rsidR="002603EA" w:rsidRPr="00111E67" w:rsidRDefault="004F358A" w:rsidP="00111E67">
      <w:pPr>
        <w:pStyle w:val="Akapitzlist"/>
        <w:numPr>
          <w:ilvl w:val="0"/>
          <w:numId w:val="33"/>
        </w:numPr>
        <w:tabs>
          <w:tab w:val="left" w:pos="284"/>
        </w:tabs>
        <w:spacing w:before="120" w:line="360" w:lineRule="auto"/>
        <w:ind w:left="0" w:firstLine="0"/>
        <w:jc w:val="both"/>
        <w:rPr>
          <w:b/>
          <w:color w:val="000000"/>
        </w:rPr>
      </w:pPr>
      <w:r w:rsidRPr="00111E67">
        <w:rPr>
          <w:color w:val="000000"/>
        </w:rPr>
        <w:t>Ilekroć w niniejszym dokumencie użyte jest pojęcie:</w:t>
      </w:r>
    </w:p>
    <w:p w:rsidR="002603EA" w:rsidRPr="00111E67" w:rsidRDefault="004F358A" w:rsidP="00111E67">
      <w:pPr>
        <w:pStyle w:val="Akapitzlist"/>
        <w:numPr>
          <w:ilvl w:val="0"/>
          <w:numId w:val="34"/>
        </w:numPr>
        <w:tabs>
          <w:tab w:val="left" w:pos="720"/>
        </w:tabs>
        <w:spacing w:before="120" w:line="360" w:lineRule="auto"/>
        <w:jc w:val="both"/>
        <w:rPr>
          <w:b/>
          <w:color w:val="000000"/>
        </w:rPr>
      </w:pPr>
      <w:r w:rsidRPr="00111E67">
        <w:rPr>
          <w:b/>
          <w:color w:val="000000"/>
        </w:rPr>
        <w:t>„</w:t>
      </w:r>
      <w:proofErr w:type="spellStart"/>
      <w:r w:rsidRPr="00111E67">
        <w:rPr>
          <w:b/>
          <w:color w:val="000000"/>
        </w:rPr>
        <w:t>uPzp</w:t>
      </w:r>
      <w:proofErr w:type="spellEnd"/>
      <w:r w:rsidRPr="00111E67">
        <w:rPr>
          <w:b/>
          <w:color w:val="000000"/>
        </w:rPr>
        <w:t>”</w:t>
      </w:r>
      <w:r w:rsidRPr="00111E67">
        <w:rPr>
          <w:color w:val="000000"/>
        </w:rPr>
        <w:t xml:space="preserve"> – należy przez to rozumieć ustawę z dnia 29 stycznia 2004 r. Prawo zamówień publicznych </w:t>
      </w:r>
      <w:r w:rsidR="00B73C5D" w:rsidRPr="00DD3023">
        <w:rPr>
          <w:color w:val="000000"/>
        </w:rPr>
        <w:t>(Dz. U. z 2019 r. poz. 1843 oraz z 2020 r. poz. 1086)</w:t>
      </w:r>
      <w:r w:rsidR="00F65892">
        <w:rPr>
          <w:color w:val="000000"/>
        </w:rPr>
        <w:t>,</w:t>
      </w:r>
    </w:p>
    <w:p w:rsidR="002603EA" w:rsidRPr="00111E67" w:rsidRDefault="004F358A" w:rsidP="00111E67">
      <w:pPr>
        <w:pStyle w:val="Akapitzlist"/>
        <w:numPr>
          <w:ilvl w:val="0"/>
          <w:numId w:val="34"/>
        </w:numPr>
        <w:tabs>
          <w:tab w:val="left" w:pos="720"/>
        </w:tabs>
        <w:spacing w:before="120" w:line="360" w:lineRule="auto"/>
        <w:jc w:val="both"/>
        <w:rPr>
          <w:b/>
          <w:color w:val="000000"/>
        </w:rPr>
      </w:pPr>
      <w:r w:rsidRPr="00111E67">
        <w:rPr>
          <w:b/>
          <w:color w:val="000000"/>
        </w:rPr>
        <w:t>„SIWZ”</w:t>
      </w:r>
      <w:r w:rsidRPr="00111E67">
        <w:rPr>
          <w:color w:val="000000"/>
        </w:rPr>
        <w:t xml:space="preserve"> – należy przez to rozumieć niniejszą Specyfikację Istotnych Warunków Zamówienia</w:t>
      </w:r>
      <w:r w:rsidR="00B13627">
        <w:rPr>
          <w:color w:val="000000"/>
        </w:rPr>
        <w:t>.</w:t>
      </w:r>
    </w:p>
    <w:p w:rsidR="002603EA" w:rsidRPr="00111E67" w:rsidRDefault="00111E67" w:rsidP="00111E67">
      <w:pPr>
        <w:pStyle w:val="Akapitzlist"/>
        <w:numPr>
          <w:ilvl w:val="0"/>
          <w:numId w:val="33"/>
        </w:numPr>
        <w:tabs>
          <w:tab w:val="left" w:pos="142"/>
        </w:tabs>
        <w:spacing w:before="120" w:line="360" w:lineRule="auto"/>
        <w:ind w:left="284" w:hanging="284"/>
        <w:jc w:val="both"/>
        <w:rPr>
          <w:b/>
          <w:color w:val="000000"/>
        </w:rPr>
      </w:pPr>
      <w:r>
        <w:rPr>
          <w:color w:val="000000"/>
        </w:rPr>
        <w:t xml:space="preserve"> </w:t>
      </w:r>
      <w:r w:rsidR="004F358A" w:rsidRPr="00111E67">
        <w:rPr>
          <w:color w:val="000000"/>
        </w:rPr>
        <w:t xml:space="preserve">W sprawach nie uregulowanych w SIWZ mają zastosowanie przepisy </w:t>
      </w:r>
      <w:proofErr w:type="spellStart"/>
      <w:r w:rsidR="004F358A" w:rsidRPr="00111E67">
        <w:rPr>
          <w:color w:val="000000"/>
        </w:rPr>
        <w:t>uPzp</w:t>
      </w:r>
      <w:proofErr w:type="spellEnd"/>
      <w:r w:rsidR="004F358A" w:rsidRPr="00111E67">
        <w:rPr>
          <w:color w:val="000000"/>
        </w:rPr>
        <w:t xml:space="preserve"> </w:t>
      </w:r>
      <w:r w:rsidR="004F358A" w:rsidRPr="00111E67">
        <w:rPr>
          <w:color w:val="000000"/>
        </w:rPr>
        <w:br/>
        <w:t>oraz przepisy Kodeksu Cywilnego.</w:t>
      </w:r>
    </w:p>
    <w:p w:rsidR="002603EA" w:rsidRPr="00EA4C3E" w:rsidRDefault="006E0557" w:rsidP="00EA4C3E">
      <w:pPr>
        <w:pStyle w:val="Akapitzlist"/>
        <w:numPr>
          <w:ilvl w:val="0"/>
          <w:numId w:val="33"/>
        </w:numPr>
        <w:tabs>
          <w:tab w:val="left" w:pos="567"/>
        </w:tabs>
        <w:spacing w:before="120" w:line="360" w:lineRule="auto"/>
        <w:ind w:left="284" w:hanging="284"/>
        <w:jc w:val="both"/>
        <w:rPr>
          <w:color w:val="000000"/>
          <w:u w:val="single"/>
        </w:rPr>
      </w:pPr>
      <w:r>
        <w:rPr>
          <w:b/>
          <w:color w:val="000000"/>
        </w:rPr>
        <w:t>ZP-2</w:t>
      </w:r>
      <w:r w:rsidR="00100C75" w:rsidRPr="00111E67">
        <w:rPr>
          <w:b/>
          <w:color w:val="000000"/>
        </w:rPr>
        <w:t>/</w:t>
      </w:r>
      <w:proofErr w:type="spellStart"/>
      <w:r w:rsidR="00100C75" w:rsidRPr="00111E67">
        <w:rPr>
          <w:b/>
          <w:color w:val="000000"/>
        </w:rPr>
        <w:t>ZSLiZ</w:t>
      </w:r>
      <w:proofErr w:type="spellEnd"/>
      <w:r w:rsidR="00100C75" w:rsidRPr="00111E67">
        <w:rPr>
          <w:b/>
          <w:color w:val="000000"/>
        </w:rPr>
        <w:t>/20</w:t>
      </w:r>
      <w:r>
        <w:rPr>
          <w:b/>
          <w:color w:val="000000"/>
        </w:rPr>
        <w:t>20</w:t>
      </w:r>
      <w:r w:rsidR="00100C75" w:rsidRPr="00111E67">
        <w:rPr>
          <w:color w:val="000000"/>
        </w:rPr>
        <w:t xml:space="preserve"> </w:t>
      </w:r>
      <w:r w:rsidR="004F358A" w:rsidRPr="00111E67">
        <w:rPr>
          <w:color w:val="000000"/>
        </w:rPr>
        <w:t xml:space="preserve">znak postępowania, którego dotyczy niniejszy dokument. Wskazane jest, aby Wykonawcy we wszelkich kontaktach z Zamawiającym powoływali się na ten znak. </w:t>
      </w:r>
    </w:p>
    <w:p w:rsidR="002603EA" w:rsidRPr="00FB432A" w:rsidRDefault="00B13627" w:rsidP="00FB432A">
      <w:pPr>
        <w:numPr>
          <w:ilvl w:val="0"/>
          <w:numId w:val="2"/>
        </w:numPr>
        <w:shd w:val="clear" w:color="auto" w:fill="D9D9D9"/>
        <w:spacing w:line="360" w:lineRule="auto"/>
        <w:jc w:val="both"/>
        <w:rPr>
          <w:b/>
          <w:color w:val="000000"/>
        </w:rPr>
      </w:pPr>
      <w:r>
        <w:rPr>
          <w:b/>
          <w:color w:val="000000"/>
        </w:rPr>
        <w:t>TERMIN WYKONANIA ZAMÓWIENIA</w:t>
      </w:r>
    </w:p>
    <w:p w:rsidR="002603EA" w:rsidRDefault="004F358A" w:rsidP="00EA4C3E">
      <w:pPr>
        <w:pStyle w:val="Tekstpodstawowy"/>
        <w:numPr>
          <w:ilvl w:val="0"/>
          <w:numId w:val="35"/>
        </w:numPr>
        <w:tabs>
          <w:tab w:val="left" w:pos="340"/>
          <w:tab w:val="left" w:pos="907"/>
        </w:tabs>
        <w:spacing w:after="0" w:line="360" w:lineRule="auto"/>
        <w:ind w:hanging="720"/>
        <w:jc w:val="both"/>
      </w:pPr>
      <w:r>
        <w:t xml:space="preserve">Wymagany termin realizacji zamówienia –  </w:t>
      </w:r>
      <w:r w:rsidR="001C7D76">
        <w:rPr>
          <w:b/>
        </w:rPr>
        <w:t xml:space="preserve"> od 01.01.2021 r.  do 31.12.2021</w:t>
      </w:r>
      <w:r>
        <w:rPr>
          <w:b/>
        </w:rPr>
        <w:t xml:space="preserve"> r. </w:t>
      </w:r>
    </w:p>
    <w:p w:rsidR="002603EA" w:rsidRDefault="00EA4C3E">
      <w:pPr>
        <w:pStyle w:val="Tekstpodstawowy"/>
        <w:tabs>
          <w:tab w:val="left" w:pos="340"/>
          <w:tab w:val="left" w:pos="907"/>
        </w:tabs>
        <w:spacing w:after="0" w:line="360" w:lineRule="auto"/>
        <w:jc w:val="both"/>
      </w:pPr>
      <w:r>
        <w:t xml:space="preserve">2.  </w:t>
      </w:r>
      <w:r w:rsidR="004F358A">
        <w:t xml:space="preserve">Miejsce realizacji zamówienia: </w:t>
      </w:r>
    </w:p>
    <w:p w:rsidR="002603EA" w:rsidRDefault="004F358A">
      <w:pPr>
        <w:pStyle w:val="Tekstpodstawowy"/>
        <w:tabs>
          <w:tab w:val="left" w:pos="340"/>
          <w:tab w:val="left" w:pos="907"/>
        </w:tabs>
        <w:spacing w:after="0" w:line="360" w:lineRule="auto"/>
        <w:jc w:val="both"/>
      </w:pPr>
      <w:r>
        <w:t>- Zespół Szkół Licealnych i Zawodowych im. Unii Europejskiej w Sulęcinie, ul. Witosa 49, 69-200 Sulęcin,</w:t>
      </w:r>
    </w:p>
    <w:p w:rsidR="002603EA" w:rsidRDefault="004F358A" w:rsidP="00FB432A">
      <w:pPr>
        <w:pStyle w:val="Tekstpodstawowy"/>
        <w:tabs>
          <w:tab w:val="left" w:pos="340"/>
          <w:tab w:val="left" w:pos="907"/>
        </w:tabs>
        <w:spacing w:after="0" w:line="360" w:lineRule="auto"/>
        <w:jc w:val="both"/>
        <w:rPr>
          <w:b/>
          <w:color w:val="000000"/>
        </w:rPr>
      </w:pPr>
      <w:r>
        <w:t xml:space="preserve">- Internat w Zespole Szkół Licealnych i Zawodowych im. Unii Europejskiej w Sulęcinie, ul. Witosa 30b, 69-200 </w:t>
      </w:r>
      <w:r w:rsidR="00B13627">
        <w:t>Sulęcin.</w:t>
      </w:r>
    </w:p>
    <w:p w:rsidR="002603EA" w:rsidRPr="00FB432A" w:rsidRDefault="00B13627" w:rsidP="00FB432A">
      <w:pPr>
        <w:numPr>
          <w:ilvl w:val="0"/>
          <w:numId w:val="2"/>
        </w:numPr>
        <w:shd w:val="clear" w:color="auto" w:fill="D9D9D9"/>
        <w:spacing w:line="360" w:lineRule="auto"/>
        <w:jc w:val="both"/>
        <w:rPr>
          <w:color w:val="000000"/>
        </w:rPr>
      </w:pPr>
      <w:r>
        <w:rPr>
          <w:b/>
          <w:color w:val="000000"/>
        </w:rPr>
        <w:t xml:space="preserve"> </w:t>
      </w:r>
      <w:r w:rsidR="004F358A">
        <w:rPr>
          <w:b/>
          <w:color w:val="000000"/>
        </w:rPr>
        <w:t>OPIS WARUNKÓW UDZIAŁU W POSTĘPOWANIU ORAZ OPIS SPOSOBU DOKONYWANIA OCENY SPEŁNIANIA TYCH WARUNKÓW</w:t>
      </w:r>
    </w:p>
    <w:p w:rsidR="002603EA" w:rsidRDefault="00B13627">
      <w:pPr>
        <w:numPr>
          <w:ilvl w:val="0"/>
          <w:numId w:val="8"/>
        </w:numPr>
        <w:tabs>
          <w:tab w:val="left" w:pos="284"/>
        </w:tabs>
        <w:spacing w:line="360" w:lineRule="auto"/>
        <w:ind w:left="0" w:firstLine="0"/>
        <w:jc w:val="both"/>
      </w:pPr>
      <w:r>
        <w:t>O</w:t>
      </w:r>
      <w:r w:rsidR="004F358A">
        <w:t xml:space="preserve"> udzielenie zamówienia mogą ubiegać się Wykonawcy, którzy:</w:t>
      </w:r>
    </w:p>
    <w:p w:rsidR="002603EA" w:rsidRDefault="00B13627" w:rsidP="00FB432A">
      <w:pPr>
        <w:numPr>
          <w:ilvl w:val="1"/>
          <w:numId w:val="8"/>
        </w:numPr>
        <w:tabs>
          <w:tab w:val="left" w:pos="284"/>
          <w:tab w:val="left" w:pos="567"/>
        </w:tabs>
        <w:spacing w:line="360" w:lineRule="auto"/>
        <w:ind w:left="284" w:firstLine="0"/>
        <w:jc w:val="both"/>
      </w:pPr>
      <w:r>
        <w:t>n</w:t>
      </w:r>
      <w:r w:rsidR="004F358A">
        <w:t>ie podlegają wykluczeniu z art. 24 ust.1</w:t>
      </w:r>
      <w:r w:rsidR="000C43DA">
        <w:t xml:space="preserve"> </w:t>
      </w:r>
      <w:proofErr w:type="spellStart"/>
      <w:r w:rsidR="000C43DA">
        <w:t>uPzp</w:t>
      </w:r>
      <w:proofErr w:type="spellEnd"/>
      <w:r w:rsidR="000C43DA">
        <w:t>;</w:t>
      </w:r>
    </w:p>
    <w:p w:rsidR="002603EA" w:rsidRDefault="00B13627" w:rsidP="00FB432A">
      <w:pPr>
        <w:numPr>
          <w:ilvl w:val="1"/>
          <w:numId w:val="8"/>
        </w:numPr>
        <w:tabs>
          <w:tab w:val="left" w:pos="284"/>
          <w:tab w:val="left" w:pos="567"/>
        </w:tabs>
        <w:spacing w:line="360" w:lineRule="auto"/>
        <w:ind w:left="284" w:firstLine="0"/>
        <w:jc w:val="both"/>
      </w:pPr>
      <w:r>
        <w:t>s</w:t>
      </w:r>
      <w:r w:rsidR="004F358A">
        <w:t>pełniają warunki udziału w postępowaniu dotyczące:</w:t>
      </w:r>
    </w:p>
    <w:p w:rsidR="00FC6A0F" w:rsidRDefault="00FC6A0F" w:rsidP="00FC6A0F">
      <w:pPr>
        <w:numPr>
          <w:ilvl w:val="0"/>
          <w:numId w:val="9"/>
        </w:numPr>
        <w:tabs>
          <w:tab w:val="left" w:pos="284"/>
          <w:tab w:val="left" w:pos="1134"/>
        </w:tabs>
        <w:spacing w:line="360" w:lineRule="auto"/>
        <w:ind w:left="851" w:firstLine="0"/>
        <w:jc w:val="both"/>
      </w:pPr>
      <w:r>
        <w:t>k</w:t>
      </w:r>
      <w:r w:rsidR="004F358A">
        <w:t>ompetencji lub uprawnień do prowadzenia okr</w:t>
      </w:r>
      <w:r>
        <w:t xml:space="preserve">eślonej działalności zawodowej </w:t>
      </w:r>
      <w:r>
        <w:lastRenderedPageBreak/>
        <w:t>(W</w:t>
      </w:r>
      <w:r w:rsidR="004F358A">
        <w:t>ykonawca posiada uprawnienia na obrót i</w:t>
      </w:r>
      <w:r>
        <w:t> </w:t>
      </w:r>
      <w:r w:rsidR="004F358A">
        <w:t>dystrybucję gazem ziemnym</w:t>
      </w:r>
      <w:r>
        <w:t>),</w:t>
      </w:r>
    </w:p>
    <w:p w:rsidR="002603EA" w:rsidRDefault="004F358A">
      <w:pPr>
        <w:numPr>
          <w:ilvl w:val="0"/>
          <w:numId w:val="9"/>
        </w:numPr>
        <w:tabs>
          <w:tab w:val="left" w:pos="284"/>
        </w:tabs>
        <w:spacing w:line="360" w:lineRule="auto"/>
        <w:ind w:left="1276" w:hanging="425"/>
        <w:jc w:val="both"/>
      </w:pPr>
      <w:r>
        <w:t>Sytua</w:t>
      </w:r>
      <w:r w:rsidR="00DE485A">
        <w:t>cji ekonomicznej lub finansowej;</w:t>
      </w:r>
    </w:p>
    <w:p w:rsidR="002603EA" w:rsidRDefault="004F358A" w:rsidP="00FB432A">
      <w:pPr>
        <w:tabs>
          <w:tab w:val="left" w:pos="284"/>
        </w:tabs>
        <w:spacing w:line="360" w:lineRule="auto"/>
        <w:ind w:left="851"/>
        <w:jc w:val="both"/>
        <w:rPr>
          <w:b/>
          <w:i/>
        </w:rPr>
      </w:pPr>
      <w:r>
        <w:t>W tym zakresie Zamawiający nie stawia szczegółowego warunku. Zamawiający dokona oceny spełnienia warunku na podstawie oświadczenia złożonego przez Wykonawcę.</w:t>
      </w:r>
    </w:p>
    <w:p w:rsidR="002603EA" w:rsidRDefault="00FC6A0F" w:rsidP="00FC6A0F">
      <w:pPr>
        <w:numPr>
          <w:ilvl w:val="0"/>
          <w:numId w:val="9"/>
        </w:numPr>
        <w:tabs>
          <w:tab w:val="left" w:pos="284"/>
          <w:tab w:val="left" w:pos="1134"/>
        </w:tabs>
        <w:spacing w:line="360" w:lineRule="auto"/>
        <w:ind w:left="851" w:firstLine="0"/>
        <w:jc w:val="both"/>
      </w:pPr>
      <w:r>
        <w:t>z</w:t>
      </w:r>
      <w:r w:rsidR="004F358A">
        <w:t>dolności technicznej lub zawodowej.</w:t>
      </w:r>
    </w:p>
    <w:p w:rsidR="002603EA" w:rsidRDefault="004F358A" w:rsidP="00060607">
      <w:pPr>
        <w:tabs>
          <w:tab w:val="left" w:pos="284"/>
        </w:tabs>
        <w:spacing w:line="360" w:lineRule="auto"/>
        <w:ind w:left="851"/>
        <w:jc w:val="both"/>
        <w:rPr>
          <w:i/>
          <w:color w:val="800000"/>
        </w:rPr>
      </w:pPr>
      <w:r>
        <w:t>W tym zakresie Zamawiający nie stawia szczegółowego warunku. Zamawiający dokona oceny spełnienia warunku na podstawie oświadczenia złożonego przez Wykonawcę.</w:t>
      </w:r>
    </w:p>
    <w:p w:rsidR="002603EA" w:rsidRDefault="00FC6A0F">
      <w:pPr>
        <w:numPr>
          <w:ilvl w:val="0"/>
          <w:numId w:val="8"/>
        </w:numPr>
        <w:tabs>
          <w:tab w:val="left" w:pos="284"/>
        </w:tabs>
        <w:spacing w:line="360" w:lineRule="auto"/>
        <w:ind w:left="284" w:hanging="284"/>
        <w:jc w:val="both"/>
      </w:pPr>
      <w:r>
        <w:t>Zamawiający może na każdym etapie postępowania uznać, że W</w:t>
      </w:r>
      <w:r w:rsidR="004F358A">
        <w:t>ykonawca nie posiada wymaganych zdolności, jeżeli zaangażowanie zasobów technicznych lub zawodowych w</w:t>
      </w:r>
      <w:r>
        <w:t> </w:t>
      </w:r>
      <w:r w:rsidR="004F358A">
        <w:t>in</w:t>
      </w:r>
      <w:r>
        <w:t xml:space="preserve">ne przedsięwzięcia gospodarcze </w:t>
      </w:r>
      <w:r w:rsidR="004F358A">
        <w:t>może mieć negatywny wpływ na realizację zamówienia.</w:t>
      </w:r>
    </w:p>
    <w:p w:rsidR="002603EA" w:rsidRDefault="004F358A">
      <w:pPr>
        <w:numPr>
          <w:ilvl w:val="0"/>
          <w:numId w:val="8"/>
        </w:numPr>
        <w:tabs>
          <w:tab w:val="left" w:pos="284"/>
        </w:tabs>
        <w:spacing w:line="360" w:lineRule="auto"/>
        <w:ind w:left="284" w:hanging="284"/>
        <w:jc w:val="both"/>
      </w:pPr>
      <w:r>
        <w:t xml:space="preserve">Wykonawca może w celu potwierdzenia spełniania warunków udziału w postępowaniu, </w:t>
      </w:r>
      <w:r>
        <w:br/>
        <w:t>poleg</w:t>
      </w:r>
      <w:r w:rsidR="00FC6A0F">
        <w:t xml:space="preserve">ać na zdolnościach technicznych, </w:t>
      </w:r>
      <w:r>
        <w:t xml:space="preserve">zawodowych lub sytuacji finansowej </w:t>
      </w:r>
      <w:r w:rsidR="00FC6A0F">
        <w:t xml:space="preserve">czy </w:t>
      </w:r>
      <w:r>
        <w:t>ekonomicznej innych podmiotów, niezależnie od charakteru prawnego łączących go z nim stosunków prawnych.</w:t>
      </w:r>
    </w:p>
    <w:p w:rsidR="002603EA" w:rsidRDefault="004F358A">
      <w:pPr>
        <w:numPr>
          <w:ilvl w:val="0"/>
          <w:numId w:val="8"/>
        </w:numPr>
        <w:tabs>
          <w:tab w:val="left" w:pos="284"/>
        </w:tabs>
        <w:spacing w:line="360" w:lineRule="auto"/>
        <w:ind w:left="284" w:hanging="284"/>
        <w:jc w:val="both"/>
      </w:pPr>
      <w:r>
        <w:t>Zamawi</w:t>
      </w:r>
      <w:r w:rsidR="00FC6A0F">
        <w:t>ający oceni, czy udostępnianie W</w:t>
      </w:r>
      <w:r>
        <w:t>ykonawcy przez in</w:t>
      </w:r>
      <w:r w:rsidR="00FC6A0F">
        <w:t>ne podmioty zdolności technicznych, zawodowych, finansowych czy ekonomicznych pozwalają na wykazanie przez W</w:t>
      </w:r>
      <w:r>
        <w:t xml:space="preserve">ykonawcę spełniania warunków udziału w postępowaniu oraz zbada, czy nie zachodzą, wobec tego podmiotu podstawy wykluczenia, o których mowa w art. 24 ust.1 </w:t>
      </w:r>
      <w:proofErr w:type="spellStart"/>
      <w:r>
        <w:t>pkt</w:t>
      </w:r>
      <w:proofErr w:type="spellEnd"/>
      <w:r>
        <w:t xml:space="preserve"> 13-23 i ust. 5 </w:t>
      </w:r>
      <w:proofErr w:type="spellStart"/>
      <w:r>
        <w:t>uPzp</w:t>
      </w:r>
      <w:proofErr w:type="spellEnd"/>
      <w:r>
        <w:t>.</w:t>
      </w:r>
    </w:p>
    <w:p w:rsidR="002603EA" w:rsidRDefault="002603EA">
      <w:pPr>
        <w:spacing w:line="360" w:lineRule="auto"/>
        <w:jc w:val="both"/>
        <w:rPr>
          <w:color w:val="000000"/>
        </w:rPr>
      </w:pPr>
    </w:p>
    <w:p w:rsidR="002603EA" w:rsidRPr="001E556D" w:rsidRDefault="004F358A" w:rsidP="001E556D">
      <w:pPr>
        <w:numPr>
          <w:ilvl w:val="0"/>
          <w:numId w:val="2"/>
        </w:numPr>
        <w:shd w:val="clear" w:color="auto" w:fill="D9D9D9"/>
        <w:spacing w:line="360" w:lineRule="auto"/>
        <w:jc w:val="both"/>
        <w:rPr>
          <w:b/>
          <w:color w:val="000000"/>
        </w:rPr>
      </w:pPr>
      <w:r>
        <w:rPr>
          <w:b/>
          <w:color w:val="000000"/>
        </w:rPr>
        <w:t xml:space="preserve">PODSTAWY WYKLUCZENIA O KTÓRYCH MOWA w art. 24 ust. 5 </w:t>
      </w:r>
    </w:p>
    <w:p w:rsidR="002603EA" w:rsidRDefault="004F358A">
      <w:pPr>
        <w:spacing w:line="360" w:lineRule="auto"/>
        <w:jc w:val="both"/>
      </w:pPr>
      <w:r>
        <w:rPr>
          <w:bCs/>
        </w:rPr>
        <w:t xml:space="preserve">Na podstawie art. 24 ust. 5 </w:t>
      </w:r>
      <w:proofErr w:type="spellStart"/>
      <w:r>
        <w:rPr>
          <w:bCs/>
        </w:rPr>
        <w:t>uPzp</w:t>
      </w:r>
      <w:proofErr w:type="spellEnd"/>
      <w:r>
        <w:rPr>
          <w:bCs/>
        </w:rPr>
        <w:t xml:space="preserve"> z postępowania o udzielenie zamówienia Zamawiający   </w:t>
      </w:r>
      <w:r>
        <w:t>wyklucza również Wykonawcę:</w:t>
      </w:r>
    </w:p>
    <w:p w:rsidR="002603EA" w:rsidRDefault="004F358A">
      <w:pPr>
        <w:spacing w:after="40" w:line="360" w:lineRule="auto"/>
        <w:ind w:left="426" w:hanging="408"/>
        <w:jc w:val="both"/>
      </w:pPr>
      <w:r>
        <w:t xml:space="preserve">1) </w:t>
      </w:r>
      <w:r>
        <w:tab/>
        <w:t xml:space="preserve">w stosunku, do którego otwarto likwidację, w zatwierdzonym przez sąd układzie </w:t>
      </w:r>
      <w:r>
        <w:br/>
        <w:t>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w:t>
      </w:r>
      <w:r w:rsidR="00314E57">
        <w:t> </w:t>
      </w:r>
      <w:r>
        <w:t xml:space="preserve">wyjątkiem wykonawcy, który po ogłoszeniu upadłości zawarł układ zatwierdzony prawomocnym postanowieniem sądu, jeżeli układ nie przewiduje zaspokojenia wierzycieli przez likwidację majątku upadłego, chyba że sąd zarządził likwidację jego </w:t>
      </w:r>
      <w:r>
        <w:lastRenderedPageBreak/>
        <w:t xml:space="preserve">majątku w trybie art. 366 ust. 1 ustawy z dnia 28 lutego 2003 r. – Prawo upadłościowe (Dz. U. z 2015 r. poz. 233, 978, 1166, 1259 </w:t>
      </w:r>
      <w:r w:rsidR="00314E57">
        <w:t>i 1844 oraz z 2016 r. poz. 615),</w:t>
      </w:r>
    </w:p>
    <w:p w:rsidR="002603EA" w:rsidRDefault="004F358A">
      <w:pPr>
        <w:spacing w:after="40" w:line="360" w:lineRule="auto"/>
        <w:ind w:left="426" w:hanging="408"/>
        <w:jc w:val="both"/>
      </w:pPr>
      <w:r>
        <w:t xml:space="preserve">2) </w:t>
      </w:r>
      <w:r>
        <w:tab/>
        <w:t>który w sposób zawiniony poważnie naruszył obowiązki zawodowe, co podważa jego u</w:t>
      </w:r>
      <w:r w:rsidR="00314E57">
        <w:t>czciwość, w szczególności, gdy W</w:t>
      </w:r>
      <w:r>
        <w:t>ykonawca w wyniku zamierzonego działania lub rażącego niedbalstwa nie wykonał lub niena</w:t>
      </w:r>
      <w:r w:rsidR="00314E57">
        <w:t>leżycie wykonał zamówienie, co Z</w:t>
      </w:r>
      <w:r>
        <w:t>amawiający jest w stanie wykazać za pomoc</w:t>
      </w:r>
      <w:r w:rsidR="00314E57">
        <w:t>ą stosownych środków dowodowych,</w:t>
      </w:r>
    </w:p>
    <w:p w:rsidR="002603EA" w:rsidRDefault="00314E57">
      <w:pPr>
        <w:spacing w:after="40" w:line="360" w:lineRule="auto"/>
        <w:ind w:left="426" w:hanging="408"/>
        <w:jc w:val="both"/>
      </w:pPr>
      <w:r>
        <w:t xml:space="preserve">3) </w:t>
      </w:r>
      <w:r>
        <w:tab/>
        <w:t>jeżeli W</w:t>
      </w:r>
      <w:r w:rsidR="004F358A">
        <w:t xml:space="preserve">ykonawca lub osoby, o których mowa w ust. 1 </w:t>
      </w:r>
      <w:r>
        <w:t>pkt.</w:t>
      </w:r>
      <w:r w:rsidR="004F358A">
        <w:t xml:space="preserve"> 14,</w:t>
      </w:r>
      <w:r>
        <w:t xml:space="preserve"> uprawnione do reprezentowania W</w:t>
      </w:r>
      <w:r w:rsidR="004F358A">
        <w:t xml:space="preserve">ykonawcy pozostają w relacjach określonych w art. 17 ust. 1 </w:t>
      </w:r>
      <w:r>
        <w:t>pkt.</w:t>
      </w:r>
      <w:r w:rsidR="004F358A">
        <w:t xml:space="preserve"> 2–4 z:</w:t>
      </w:r>
    </w:p>
    <w:p w:rsidR="002603EA" w:rsidRDefault="00314E57" w:rsidP="00DE485A">
      <w:pPr>
        <w:tabs>
          <w:tab w:val="left" w:pos="426"/>
        </w:tabs>
        <w:spacing w:after="40" w:line="360" w:lineRule="auto"/>
        <w:jc w:val="both"/>
      </w:pPr>
      <w:r>
        <w:t xml:space="preserve">a) </w:t>
      </w:r>
      <w:r>
        <w:tab/>
        <w:t>Z</w:t>
      </w:r>
      <w:r w:rsidR="004F358A">
        <w:t>amawiającym,</w:t>
      </w:r>
    </w:p>
    <w:p w:rsidR="002603EA" w:rsidRDefault="00DE485A" w:rsidP="00DE485A">
      <w:pPr>
        <w:tabs>
          <w:tab w:val="left" w:pos="426"/>
        </w:tabs>
        <w:spacing w:after="40" w:line="360" w:lineRule="auto"/>
        <w:jc w:val="both"/>
      </w:pPr>
      <w:r>
        <w:t xml:space="preserve">b) </w:t>
      </w:r>
      <w:r>
        <w:tab/>
      </w:r>
      <w:r w:rsidR="004F358A">
        <w:t>osobami u</w:t>
      </w:r>
      <w:r w:rsidR="00314E57">
        <w:t>prawnionymi do reprezentowania Z</w:t>
      </w:r>
      <w:r w:rsidR="004F358A">
        <w:t>amawiającego,</w:t>
      </w:r>
    </w:p>
    <w:p w:rsidR="002603EA" w:rsidRDefault="004F358A" w:rsidP="00DE485A">
      <w:pPr>
        <w:tabs>
          <w:tab w:val="left" w:pos="426"/>
        </w:tabs>
        <w:spacing w:after="40" w:line="360" w:lineRule="auto"/>
        <w:jc w:val="both"/>
      </w:pPr>
      <w:r>
        <w:t xml:space="preserve">c) </w:t>
      </w:r>
      <w:r>
        <w:tab/>
        <w:t>członkami komisji przetargowej,</w:t>
      </w:r>
    </w:p>
    <w:p w:rsidR="002603EA" w:rsidRDefault="004F358A" w:rsidP="00DE485A">
      <w:pPr>
        <w:spacing w:after="40" w:line="360" w:lineRule="auto"/>
        <w:ind w:left="426" w:hanging="426"/>
        <w:jc w:val="both"/>
      </w:pPr>
      <w:r>
        <w:t xml:space="preserve">d) </w:t>
      </w:r>
      <w:r>
        <w:tab/>
        <w:t>osobami, które złożyły oświadczenie, o którym mowa w art. 17 ust. 2a</w:t>
      </w:r>
      <w:r w:rsidR="00314E57">
        <w:t xml:space="preserve"> </w:t>
      </w:r>
      <w:r>
        <w:t>chyba</w:t>
      </w:r>
      <w:r w:rsidR="00314E57">
        <w:t>,</w:t>
      </w:r>
      <w:r>
        <w:t xml:space="preserve"> że jest </w:t>
      </w:r>
      <w:r w:rsidR="00DE485A">
        <w:t xml:space="preserve">  </w:t>
      </w:r>
      <w:r>
        <w:t>możliwe zapewnienie bezstronności po stronie zamawiającego w inny sposób niż przez wykluczenie wyk</w:t>
      </w:r>
      <w:r w:rsidR="00314E57">
        <w:t>onawcy z udziału w postępowaniu,</w:t>
      </w:r>
    </w:p>
    <w:p w:rsidR="002603EA" w:rsidRDefault="004F358A">
      <w:pPr>
        <w:spacing w:after="40" w:line="360" w:lineRule="auto"/>
        <w:ind w:left="426" w:hanging="408"/>
        <w:jc w:val="both"/>
      </w:pPr>
      <w:r>
        <w:t xml:space="preserve">4) </w:t>
      </w:r>
      <w:r>
        <w:tab/>
        <w:t>który, z przyczyn leżących po jego stronie, nie wykonał albo nienależycie wykonał w</w:t>
      </w:r>
      <w:r w:rsidR="00314E57">
        <w:t> </w:t>
      </w:r>
      <w:r>
        <w:t xml:space="preserve">istotnym stopniu wcześniejszą umowę w sprawie zamówienia publicznego lub umowę koncesji, zawartą z zamawiającym, o którym mowa w art. 3 ust. 1 </w:t>
      </w:r>
      <w:proofErr w:type="spellStart"/>
      <w:r>
        <w:t>pkt</w:t>
      </w:r>
      <w:proofErr w:type="spellEnd"/>
      <w:r>
        <w:t xml:space="preserve"> 1–4, co doprowadziło do rozwiązania umo</w:t>
      </w:r>
      <w:r w:rsidR="00314E57">
        <w:t>wy lub zasądzenia odszkodowania,</w:t>
      </w:r>
    </w:p>
    <w:p w:rsidR="002603EA" w:rsidRDefault="004F358A">
      <w:pPr>
        <w:spacing w:after="40" w:line="360" w:lineRule="auto"/>
        <w:ind w:left="426" w:hanging="408"/>
        <w:jc w:val="both"/>
      </w:pPr>
      <w:r>
        <w:t xml:space="preserve">5) </w:t>
      </w:r>
      <w:r>
        <w:tab/>
        <w:t>będącego osobą fizyczną, którego prawomocnie skazano za wykroczenie przeciwko prawom pracownika lub wykroczenie przeciwko środowisku, jeżeli za jego popełnienie wymierzono karę aresztu, ograniczenia wolności lub karę grzy</w:t>
      </w:r>
      <w:r w:rsidR="00314E57">
        <w:t>wny nie niższą niż 3000 złotych,</w:t>
      </w:r>
    </w:p>
    <w:p w:rsidR="002603EA" w:rsidRDefault="004F358A">
      <w:pPr>
        <w:spacing w:after="40" w:line="360" w:lineRule="auto"/>
        <w:ind w:left="426" w:hanging="408"/>
        <w:jc w:val="both"/>
      </w:pPr>
      <w:r>
        <w:t xml:space="preserve">6) </w:t>
      </w:r>
      <w:r>
        <w:tab/>
        <w:t xml:space="preserve">jeżeli urzędującego członka jego organu zarządzającego lub nadzorczego, wspólnika spółki w spółce jawnej lub partnerskiej albo </w:t>
      </w:r>
      <w:proofErr w:type="spellStart"/>
      <w:r>
        <w:t>komplementariusza</w:t>
      </w:r>
      <w:proofErr w:type="spellEnd"/>
      <w:r>
        <w:t xml:space="preserve"> w spółce komandytowej lub komandytowo</w:t>
      </w:r>
      <w:r w:rsidR="00314E57">
        <w:t xml:space="preserve"> </w:t>
      </w:r>
      <w:r>
        <w:t>-</w:t>
      </w:r>
      <w:r w:rsidR="00314E57">
        <w:t xml:space="preserve"> </w:t>
      </w:r>
      <w:r>
        <w:t>akcyjnej lub prokurenta prawomocnie skazano za wykroczenie, o</w:t>
      </w:r>
      <w:r w:rsidR="00314E57">
        <w:t> </w:t>
      </w:r>
      <w:r>
        <w:t xml:space="preserve">którym mowa w </w:t>
      </w:r>
      <w:r w:rsidR="00314E57">
        <w:t>pkt. 5,</w:t>
      </w:r>
    </w:p>
    <w:p w:rsidR="002603EA" w:rsidRDefault="004F358A">
      <w:pPr>
        <w:spacing w:after="40" w:line="360" w:lineRule="auto"/>
        <w:ind w:left="426" w:hanging="408"/>
        <w:jc w:val="both"/>
      </w:pPr>
      <w:r>
        <w:t xml:space="preserve">7) </w:t>
      </w:r>
      <w:r>
        <w:tab/>
        <w:t xml:space="preserve">wobec którego wydano ostateczną decyzję administracyjną o naruszeniu obowiązków wynikających z przepisów prawa pracy, prawa ochrony środowiska lub przepisów </w:t>
      </w:r>
      <w:r>
        <w:br/>
        <w:t>o zabezpieczeniu społecznym, jeżeli wymierzono tą decyzją karę pienię</w:t>
      </w:r>
      <w:r w:rsidR="00314E57">
        <w:t>żną nie niższą niż 3000 złotych,</w:t>
      </w:r>
    </w:p>
    <w:p w:rsidR="002603EA" w:rsidRDefault="004F358A" w:rsidP="00314E57">
      <w:pPr>
        <w:spacing w:after="40" w:line="360" w:lineRule="auto"/>
        <w:ind w:left="426" w:hanging="408"/>
        <w:jc w:val="both"/>
        <w:rPr>
          <w:b/>
          <w:color w:val="000000"/>
        </w:rPr>
      </w:pPr>
      <w:r>
        <w:t xml:space="preserve">8) </w:t>
      </w:r>
      <w:r>
        <w:tab/>
        <w:t xml:space="preserve">który naruszył obowiązki dotyczące płatności podatków, opłat lub składek na ubezpieczenia społeczne lub zdrowotne, co zamawiający jest w stanie wykazać za </w:t>
      </w:r>
      <w:r>
        <w:lastRenderedPageBreak/>
        <w:t>pomocą stosownych środków dowodowych, z wyjątkiem przypadku, o którym mowa w</w:t>
      </w:r>
      <w:r w:rsidR="00314E57">
        <w:t> </w:t>
      </w:r>
      <w:r>
        <w:t xml:space="preserve">ust. 1 </w:t>
      </w:r>
      <w:r w:rsidR="00314E57">
        <w:t xml:space="preserve">pkt. 15 </w:t>
      </w:r>
      <w:r>
        <w:t>chyba</w:t>
      </w:r>
      <w:r w:rsidR="00314E57">
        <w:t>,</w:t>
      </w:r>
      <w:r>
        <w:t xml:space="preserve"> że wykonawca dokonał płatności należnych podatków, opłat lub składek na ubezpieczenia społeczne lub zdrowotne wraz z odsetkami lub grzywnami lub zawarł wiążące porozumienie w sprawie spłaty tych należności.</w:t>
      </w:r>
    </w:p>
    <w:p w:rsidR="002603EA" w:rsidRPr="00857456" w:rsidRDefault="00314E57" w:rsidP="00857456">
      <w:pPr>
        <w:numPr>
          <w:ilvl w:val="0"/>
          <w:numId w:val="2"/>
        </w:numPr>
        <w:shd w:val="clear" w:color="auto" w:fill="D9D9D9"/>
        <w:spacing w:line="360" w:lineRule="auto"/>
        <w:ind w:left="567" w:hanging="567"/>
        <w:jc w:val="both"/>
        <w:rPr>
          <w:b/>
          <w:color w:val="000000"/>
        </w:rPr>
      </w:pPr>
      <w:r>
        <w:rPr>
          <w:b/>
          <w:color w:val="000000"/>
        </w:rPr>
        <w:t xml:space="preserve"> </w:t>
      </w:r>
      <w:r w:rsidR="004F358A">
        <w:rPr>
          <w:b/>
          <w:color w:val="000000"/>
        </w:rPr>
        <w:t>WYKAZ OŚWIADCZEŃ I DOKUMENTÓW POTWIERDZAJĄCYCH SPEŁNIENIE WARUNKÓW UDZIAŁU W POSTĘPOWANIU ORAZ BRAKU PODSTAW DO WYKLUCZENIA ORAZ DOKUMEN</w:t>
      </w:r>
      <w:r>
        <w:rPr>
          <w:b/>
          <w:color w:val="000000"/>
        </w:rPr>
        <w:t>TÓW SKŁADAJĄCYCH SIĘ NA OFERTĘ</w:t>
      </w:r>
    </w:p>
    <w:p w:rsidR="002603EA" w:rsidRDefault="004F358A">
      <w:pPr>
        <w:spacing w:line="360" w:lineRule="auto"/>
        <w:jc w:val="both"/>
      </w:pPr>
      <w:r>
        <w:rPr>
          <w:b/>
          <w:color w:val="000000"/>
        </w:rPr>
        <w:t>Oferta (oświadczenia oraz dokumenty) powinny być podpisane przez umocowanego przedstawiciela (przedstawicieli) Wykonawcy, upoważnionego (upoważnionych) do podejmowania zobowiązań w imieniu Wykonawcy</w:t>
      </w:r>
      <w:r w:rsidR="00314E57">
        <w:rPr>
          <w:b/>
          <w:color w:val="000000"/>
        </w:rPr>
        <w:t>,</w:t>
      </w:r>
      <w:r>
        <w:rPr>
          <w:b/>
          <w:color w:val="000000"/>
        </w:rPr>
        <w:t xml:space="preserve"> zgodnie z wpisem o reprezentacji w</w:t>
      </w:r>
      <w:r w:rsidR="00314E57">
        <w:rPr>
          <w:b/>
          <w:color w:val="000000"/>
        </w:rPr>
        <w:t> </w:t>
      </w:r>
      <w:r>
        <w:rPr>
          <w:b/>
          <w:color w:val="000000"/>
        </w:rPr>
        <w:t>stosownym dokumencie uprawniającym do występowania w obrocie prawnym lub udzielonym pełnomocnictwem. W przypadku podpisywania oferty (dokumentów, oświadczeń</w:t>
      </w:r>
      <w:r w:rsidR="00314E57">
        <w:rPr>
          <w:b/>
          <w:color w:val="000000"/>
        </w:rPr>
        <w:t>,</w:t>
      </w:r>
      <w:r>
        <w:rPr>
          <w:b/>
          <w:color w:val="000000"/>
        </w:rPr>
        <w:t xml:space="preserve"> itd.) przez ustanowionego pełnomocnika stosowne pełnomocnictwo dla zachowania ważności złożonej oferty winno być dołączone do oferty.</w:t>
      </w:r>
    </w:p>
    <w:p w:rsidR="002603EA" w:rsidRDefault="004F358A">
      <w:pPr>
        <w:spacing w:line="360" w:lineRule="auto"/>
        <w:jc w:val="both"/>
        <w:rPr>
          <w:b/>
        </w:rPr>
      </w:pPr>
      <w:r>
        <w:t xml:space="preserve">1. </w:t>
      </w:r>
      <w:r>
        <w:rPr>
          <w:u w:val="single"/>
        </w:rPr>
        <w:t>Oferta musi zawierać:</w:t>
      </w:r>
    </w:p>
    <w:p w:rsidR="002603EA" w:rsidRDefault="004F358A" w:rsidP="004F358A">
      <w:pPr>
        <w:pStyle w:val="Akapitzlist1"/>
        <w:numPr>
          <w:ilvl w:val="0"/>
          <w:numId w:val="12"/>
        </w:numPr>
        <w:spacing w:after="0" w:line="360" w:lineRule="auto"/>
        <w:jc w:val="both"/>
        <w:rPr>
          <w:rFonts w:ascii="Times New Roman" w:eastAsia="Calibri" w:hAnsi="Times New Roman"/>
          <w:sz w:val="24"/>
          <w:szCs w:val="24"/>
        </w:rPr>
      </w:pPr>
      <w:r>
        <w:rPr>
          <w:rFonts w:ascii="Times New Roman" w:hAnsi="Times New Roman"/>
          <w:b/>
          <w:sz w:val="24"/>
          <w:szCs w:val="24"/>
        </w:rPr>
        <w:t>aktualny odpis z właściwego rejestru lub z centralnej ewidencji i informacji</w:t>
      </w:r>
      <w:r>
        <w:rPr>
          <w:rFonts w:ascii="Times New Roman" w:hAnsi="Times New Roman"/>
          <w:sz w:val="24"/>
          <w:szCs w:val="24"/>
        </w:rPr>
        <w:t xml:space="preserve"> </w:t>
      </w:r>
      <w:r>
        <w:rPr>
          <w:rFonts w:ascii="Times New Roman" w:hAnsi="Times New Roman"/>
          <w:sz w:val="24"/>
          <w:szCs w:val="24"/>
        </w:rPr>
        <w:br/>
      </w:r>
      <w:r>
        <w:rPr>
          <w:rFonts w:ascii="Times New Roman" w:hAnsi="Times New Roman"/>
          <w:b/>
          <w:sz w:val="24"/>
          <w:szCs w:val="24"/>
        </w:rPr>
        <w:t>o działalności gospodarczej</w:t>
      </w:r>
      <w:r>
        <w:rPr>
          <w:rFonts w:ascii="Times New Roman" w:hAnsi="Times New Roman"/>
          <w:sz w:val="24"/>
          <w:szCs w:val="24"/>
        </w:rPr>
        <w:t xml:space="preserve">, jeżeli odrębne przepisy wymagają wpisu do rejestru </w:t>
      </w:r>
      <w:r w:rsidR="001253AC">
        <w:rPr>
          <w:rFonts w:ascii="Times New Roman" w:hAnsi="Times New Roman"/>
          <w:sz w:val="24"/>
          <w:szCs w:val="24"/>
        </w:rPr>
        <w:t xml:space="preserve">lub ewidencji </w:t>
      </w:r>
      <w:r>
        <w:rPr>
          <w:rFonts w:ascii="Times New Roman" w:hAnsi="Times New Roman"/>
          <w:sz w:val="24"/>
          <w:szCs w:val="24"/>
        </w:rPr>
        <w:t xml:space="preserve">w celu wykazania braku podstaw do wykluczenia na podstawie art. 24 ust. 5 pkt. 1 ustawy, wystawionego nie wcześniej niż 6 miesięcy przed </w:t>
      </w:r>
      <w:r w:rsidR="001253AC">
        <w:rPr>
          <w:rFonts w:ascii="Times New Roman" w:hAnsi="Times New Roman"/>
          <w:sz w:val="24"/>
          <w:szCs w:val="24"/>
        </w:rPr>
        <w:t>upływem terminu składania ofert,</w:t>
      </w:r>
    </w:p>
    <w:p w:rsidR="002603EA" w:rsidRDefault="001253AC" w:rsidP="001253AC">
      <w:pPr>
        <w:pStyle w:val="Akapitzlist1"/>
        <w:numPr>
          <w:ilvl w:val="0"/>
          <w:numId w:val="12"/>
        </w:numPr>
        <w:tabs>
          <w:tab w:val="left" w:pos="-5529"/>
        </w:tabs>
        <w:spacing w:after="0" w:line="360" w:lineRule="auto"/>
        <w:jc w:val="both"/>
        <w:rPr>
          <w:rFonts w:ascii="Times New Roman" w:eastAsia="Calibri" w:hAnsi="Times New Roman"/>
          <w:sz w:val="24"/>
          <w:szCs w:val="24"/>
        </w:rPr>
      </w:pPr>
      <w:r>
        <w:rPr>
          <w:rFonts w:ascii="Times New Roman" w:eastAsia="Calibri" w:hAnsi="Times New Roman"/>
          <w:sz w:val="24"/>
          <w:szCs w:val="24"/>
        </w:rPr>
        <w:t>a</w:t>
      </w:r>
      <w:r w:rsidR="004F358A">
        <w:rPr>
          <w:rFonts w:ascii="Times New Roman" w:eastAsia="Calibri" w:hAnsi="Times New Roman"/>
          <w:sz w:val="24"/>
          <w:szCs w:val="24"/>
        </w:rPr>
        <w:t>ktualną koncesję w zakresie obrotu (sprzedaży) gazem ziemnym wydanej przez Prez</w:t>
      </w:r>
      <w:r>
        <w:rPr>
          <w:rFonts w:ascii="Times New Roman" w:eastAsia="Calibri" w:hAnsi="Times New Roman"/>
          <w:sz w:val="24"/>
          <w:szCs w:val="24"/>
        </w:rPr>
        <w:t>esa Urzędu Regulacji Energetyki,</w:t>
      </w:r>
    </w:p>
    <w:p w:rsidR="002603EA" w:rsidRDefault="001253AC" w:rsidP="001253AC">
      <w:pPr>
        <w:pStyle w:val="Akapitzlist1"/>
        <w:numPr>
          <w:ilvl w:val="0"/>
          <w:numId w:val="12"/>
        </w:numPr>
        <w:tabs>
          <w:tab w:val="left" w:pos="-5529"/>
        </w:tabs>
        <w:spacing w:after="0" w:line="360" w:lineRule="auto"/>
        <w:jc w:val="both"/>
      </w:pPr>
      <w:r>
        <w:rPr>
          <w:rFonts w:ascii="Times New Roman" w:eastAsia="Calibri" w:hAnsi="Times New Roman"/>
          <w:sz w:val="24"/>
          <w:szCs w:val="24"/>
        </w:rPr>
        <w:t>a</w:t>
      </w:r>
      <w:r w:rsidR="004F358A">
        <w:rPr>
          <w:rFonts w:ascii="Times New Roman" w:eastAsia="Calibri" w:hAnsi="Times New Roman"/>
          <w:sz w:val="24"/>
          <w:szCs w:val="24"/>
        </w:rPr>
        <w:t>ktualną koncesję w zakresie dystrybucji gazu ziemnego wydanej przez Prezesa Urzędu Regulacji Energetyki – w przypadku Wykonawców będących właścicielami sieci dystrybucyjnej</w:t>
      </w:r>
      <w:r>
        <w:rPr>
          <w:rFonts w:ascii="Times New Roman" w:eastAsia="Calibri" w:hAnsi="Times New Roman"/>
          <w:sz w:val="24"/>
          <w:szCs w:val="24"/>
        </w:rPr>
        <w:t>,</w:t>
      </w:r>
    </w:p>
    <w:p w:rsidR="002603EA" w:rsidRDefault="004F358A" w:rsidP="004F358A">
      <w:pPr>
        <w:numPr>
          <w:ilvl w:val="0"/>
          <w:numId w:val="12"/>
        </w:numPr>
        <w:spacing w:line="360" w:lineRule="auto"/>
        <w:jc w:val="both"/>
      </w:pPr>
      <w:r>
        <w:t xml:space="preserve">wypełniony i podpisany </w:t>
      </w:r>
      <w:r>
        <w:rPr>
          <w:b/>
          <w:bCs/>
        </w:rPr>
        <w:t>formularz ofertowy</w:t>
      </w:r>
      <w:r w:rsidR="001253AC">
        <w:rPr>
          <w:b/>
          <w:bCs/>
        </w:rPr>
        <w:t xml:space="preserve"> </w:t>
      </w:r>
      <w:r>
        <w:t xml:space="preserve">– </w:t>
      </w:r>
      <w:r>
        <w:rPr>
          <w:b/>
          <w:u w:val="single"/>
        </w:rPr>
        <w:t>załącznik nr 5</w:t>
      </w:r>
      <w:r w:rsidR="001253AC">
        <w:rPr>
          <w:u w:val="single"/>
        </w:rPr>
        <w:t>,</w:t>
      </w:r>
    </w:p>
    <w:p w:rsidR="002603EA" w:rsidRDefault="001253AC" w:rsidP="004F358A">
      <w:pPr>
        <w:numPr>
          <w:ilvl w:val="0"/>
          <w:numId w:val="12"/>
        </w:numPr>
        <w:spacing w:line="360" w:lineRule="auto"/>
        <w:jc w:val="both"/>
        <w:rPr>
          <w:b/>
        </w:rPr>
      </w:pPr>
      <w:r>
        <w:t>w</w:t>
      </w:r>
      <w:r w:rsidR="004F358A">
        <w:t xml:space="preserve">ypełnione i podpisane </w:t>
      </w:r>
      <w:r w:rsidR="004F358A">
        <w:rPr>
          <w:b/>
          <w:u w:val="single"/>
        </w:rPr>
        <w:t>załączniki 4a, 4b</w:t>
      </w:r>
      <w:r w:rsidR="004F358A">
        <w:t xml:space="preserve"> – stanow</w:t>
      </w:r>
      <w:r>
        <w:t>iące opis przedmiotu zamówienia,</w:t>
      </w:r>
    </w:p>
    <w:p w:rsidR="002603EA" w:rsidRDefault="001253AC" w:rsidP="004F358A">
      <w:pPr>
        <w:numPr>
          <w:ilvl w:val="0"/>
          <w:numId w:val="12"/>
        </w:numPr>
        <w:spacing w:line="360" w:lineRule="auto"/>
        <w:jc w:val="both"/>
        <w:rPr>
          <w:bCs/>
        </w:rPr>
      </w:pPr>
      <w:r>
        <w:rPr>
          <w:b/>
        </w:rPr>
        <w:t>o</w:t>
      </w:r>
      <w:r w:rsidR="004F358A">
        <w:rPr>
          <w:b/>
        </w:rPr>
        <w:t xml:space="preserve">świadczenie </w:t>
      </w:r>
      <w:r w:rsidR="004F358A">
        <w:t xml:space="preserve">o braku podstaw wykluczenia z postępowania – </w:t>
      </w:r>
      <w:r w:rsidR="004F358A">
        <w:rPr>
          <w:b/>
          <w:u w:val="single"/>
        </w:rPr>
        <w:t>Załącznik nr  2</w:t>
      </w:r>
      <w:r>
        <w:rPr>
          <w:b/>
          <w:u w:val="single"/>
        </w:rPr>
        <w:t>,</w:t>
      </w:r>
    </w:p>
    <w:p w:rsidR="002603EA" w:rsidRDefault="001253AC" w:rsidP="004F358A">
      <w:pPr>
        <w:numPr>
          <w:ilvl w:val="0"/>
          <w:numId w:val="12"/>
        </w:numPr>
        <w:spacing w:line="360" w:lineRule="auto"/>
        <w:jc w:val="both"/>
      </w:pPr>
      <w:r>
        <w:rPr>
          <w:bCs/>
        </w:rPr>
        <w:t>o</w:t>
      </w:r>
      <w:r w:rsidR="004F358A">
        <w:rPr>
          <w:bCs/>
        </w:rPr>
        <w:t xml:space="preserve">świadczenie o spełnianiu warunków udziału w postępowaniu- </w:t>
      </w:r>
      <w:r w:rsidR="004F358A">
        <w:rPr>
          <w:b/>
          <w:bCs/>
          <w:u w:val="single"/>
        </w:rPr>
        <w:t>Załącznik nr 1</w:t>
      </w:r>
      <w:r>
        <w:rPr>
          <w:b/>
          <w:bCs/>
          <w:u w:val="single"/>
        </w:rPr>
        <w:t>,</w:t>
      </w:r>
    </w:p>
    <w:p w:rsidR="002603EA" w:rsidRDefault="004F358A" w:rsidP="004F358A">
      <w:pPr>
        <w:numPr>
          <w:ilvl w:val="0"/>
          <w:numId w:val="12"/>
        </w:numPr>
        <w:spacing w:line="360" w:lineRule="auto"/>
        <w:jc w:val="both"/>
      </w:pPr>
      <w:r>
        <w:t xml:space="preserve">Wykonawca </w:t>
      </w:r>
      <w:r>
        <w:rPr>
          <w:b/>
          <w:u w:val="single"/>
        </w:rPr>
        <w:t>w terminie 3 dni</w:t>
      </w:r>
      <w:r>
        <w:t xml:space="preserve"> od dnia zamieszczenia na stronie internetowej informacji, o kt</w:t>
      </w:r>
      <w:r w:rsidR="001253AC">
        <w:t xml:space="preserve">órej mowa w art. 86 ust. 3 </w:t>
      </w:r>
      <w:proofErr w:type="spellStart"/>
      <w:r w:rsidR="001253AC">
        <w:t>uPzp</w:t>
      </w:r>
      <w:proofErr w:type="spellEnd"/>
      <w:r>
        <w:t xml:space="preserve"> przekaże Zamawiającemu  </w:t>
      </w:r>
      <w:r>
        <w:rPr>
          <w:b/>
          <w:u w:val="single"/>
        </w:rPr>
        <w:t xml:space="preserve">oświadczenie o przynależności lub braku przynależności do tej samej grupy </w:t>
      </w:r>
      <w:r>
        <w:rPr>
          <w:b/>
          <w:u w:val="single"/>
        </w:rPr>
        <w:lastRenderedPageBreak/>
        <w:t>kapitałowej (załącznik nr 3)</w:t>
      </w:r>
      <w:r>
        <w:t xml:space="preserve">, o której mowa w art. 24 ust. 1 </w:t>
      </w:r>
      <w:proofErr w:type="spellStart"/>
      <w:r>
        <w:t>pkt</w:t>
      </w:r>
      <w:proofErr w:type="spellEnd"/>
      <w:r>
        <w:t xml:space="preserve"> 23 </w:t>
      </w:r>
      <w:proofErr w:type="spellStart"/>
      <w:r>
        <w:t>uPzp</w:t>
      </w:r>
      <w:proofErr w:type="spellEnd"/>
      <w:r>
        <w:t xml:space="preserve"> – </w:t>
      </w:r>
      <w:r>
        <w:rPr>
          <w:u w:val="single"/>
        </w:rPr>
        <w:t>wg zał. nr 4 do SIWZ</w:t>
      </w:r>
      <w:r>
        <w:t xml:space="preserve"> w</w:t>
      </w:r>
      <w:r w:rsidR="001253AC">
        <w:t>raz ze złożeniem oświadczenia, W</w:t>
      </w:r>
      <w:r>
        <w:t>ykonawca może przedstawić dowody, że powiązania z innym Wykonawcą nie prowadzą do zakłócenia konkurencji w postę</w:t>
      </w:r>
      <w:r w:rsidR="001253AC">
        <w:t>powaniu o udzielenie zamówienia,</w:t>
      </w:r>
    </w:p>
    <w:p w:rsidR="002603EA" w:rsidRDefault="001253AC" w:rsidP="004F358A">
      <w:pPr>
        <w:numPr>
          <w:ilvl w:val="0"/>
          <w:numId w:val="12"/>
        </w:numPr>
        <w:spacing w:line="360" w:lineRule="auto"/>
        <w:jc w:val="both"/>
      </w:pPr>
      <w:r>
        <w:t>p</w:t>
      </w:r>
      <w:r w:rsidR="004F358A">
        <w:t xml:space="preserve">ełnomocnictwa dla osoby składającej ofertę, </w:t>
      </w:r>
      <w:r w:rsidR="004F358A">
        <w:rPr>
          <w:u w:val="single"/>
        </w:rPr>
        <w:t>w przypadku działania Wykonawcy przez</w:t>
      </w:r>
      <w:r w:rsidR="004F358A">
        <w:rPr>
          <w:b/>
          <w:u w:val="single"/>
        </w:rPr>
        <w:t xml:space="preserve"> </w:t>
      </w:r>
      <w:r w:rsidR="004F358A">
        <w:rPr>
          <w:u w:val="single"/>
        </w:rPr>
        <w:t>pełnomocnika</w:t>
      </w:r>
      <w:r w:rsidR="004F358A">
        <w:t>. Pełnomocnictwo powinno być złożone w oryginale lub w</w:t>
      </w:r>
      <w:r>
        <w:t> </w:t>
      </w:r>
      <w:r w:rsidR="004F358A">
        <w:t>formie kopii poświadczonej za zgodność z oryginałem przez notariusza.</w:t>
      </w:r>
    </w:p>
    <w:p w:rsidR="002603EA" w:rsidRDefault="004F358A" w:rsidP="004F358A">
      <w:pPr>
        <w:numPr>
          <w:ilvl w:val="0"/>
          <w:numId w:val="12"/>
        </w:numPr>
        <w:spacing w:line="360" w:lineRule="auto"/>
        <w:jc w:val="both"/>
        <w:rPr>
          <w:bCs/>
        </w:rPr>
      </w:pPr>
      <w:r>
        <w:t>Wykonawca, który powołuje się na zasoby innych podmiotów w celu wykazania braku istnienia wobec nich podstaw do wykluczenia oraz spełniania - w zakresie, w</w:t>
      </w:r>
      <w:r w:rsidR="001253AC">
        <w:t> </w:t>
      </w:r>
      <w:r>
        <w:t>jakim powołuje się na ich zasoby - warunków udziału w postępowaniu,</w:t>
      </w:r>
      <w:r>
        <w:rPr>
          <w:color w:val="FF0000"/>
        </w:rPr>
        <w:t xml:space="preserve"> </w:t>
      </w:r>
      <w:r>
        <w:t>zamieszcza informacje o t</w:t>
      </w:r>
      <w:r w:rsidR="001253AC">
        <w:t>ych podmiotach w oświadczeniach,</w:t>
      </w:r>
    </w:p>
    <w:p w:rsidR="002603EA" w:rsidRDefault="004303BC" w:rsidP="004F358A">
      <w:pPr>
        <w:numPr>
          <w:ilvl w:val="0"/>
          <w:numId w:val="12"/>
        </w:numPr>
        <w:spacing w:line="360" w:lineRule="auto"/>
        <w:jc w:val="both"/>
      </w:pPr>
      <w:r>
        <w:rPr>
          <w:bCs/>
        </w:rPr>
        <w:t>p</w:t>
      </w:r>
      <w:r w:rsidR="004F358A">
        <w:rPr>
          <w:bCs/>
        </w:rPr>
        <w:t>ostanowienia dotyczące wnoszenia oferty wspólnej przez dwa lub</w:t>
      </w:r>
      <w:r>
        <w:rPr>
          <w:bCs/>
        </w:rPr>
        <w:t xml:space="preserve"> więcej podmiotów gospodarczych.</w:t>
      </w:r>
    </w:p>
    <w:p w:rsidR="002603EA" w:rsidRDefault="004F358A" w:rsidP="004F358A">
      <w:pPr>
        <w:numPr>
          <w:ilvl w:val="0"/>
          <w:numId w:val="32"/>
        </w:numPr>
        <w:tabs>
          <w:tab w:val="left" w:pos="426"/>
        </w:tabs>
        <w:spacing w:line="360" w:lineRule="auto"/>
        <w:jc w:val="both"/>
      </w:pPr>
      <w:r>
        <w:t xml:space="preserve">W przypadku wspólnego ubiegania się o udzielenie zamówienia Wykonawcy      zobowiązani są ustanowić pełnomocnika do reprezentowania ich w postępowaniu </w:t>
      </w:r>
      <w:r>
        <w:br/>
        <w:t xml:space="preserve">o udzielenie zamówienia albo reprezentowania w postępowaniu i zawarcia umowy </w:t>
      </w:r>
      <w:r>
        <w:br/>
        <w:t>w</w:t>
      </w:r>
      <w:r w:rsidR="00B4269B">
        <w:t xml:space="preserve"> sprawie zamówienia publicznego.</w:t>
      </w:r>
    </w:p>
    <w:p w:rsidR="002603EA" w:rsidRDefault="004F358A" w:rsidP="004F358A">
      <w:pPr>
        <w:numPr>
          <w:ilvl w:val="0"/>
          <w:numId w:val="32"/>
        </w:numPr>
        <w:tabs>
          <w:tab w:val="left" w:pos="426"/>
        </w:tabs>
        <w:spacing w:line="360" w:lineRule="auto"/>
        <w:jc w:val="both"/>
      </w:pPr>
      <w:r>
        <w:t>Jeżeli oferta Wykonawców, o których mowa zostanie wybrana, Zamawiający może zażądać przed zawarciem umowy w sprawie zamówienia publicznego, umowy reguluj</w:t>
      </w:r>
      <w:r w:rsidR="00B4269B">
        <w:t>ącej współpracę tych Wykonawców.</w:t>
      </w:r>
    </w:p>
    <w:p w:rsidR="002603EA" w:rsidRDefault="004F358A" w:rsidP="004F358A">
      <w:pPr>
        <w:numPr>
          <w:ilvl w:val="0"/>
          <w:numId w:val="32"/>
        </w:numPr>
        <w:tabs>
          <w:tab w:val="left" w:pos="426"/>
        </w:tabs>
        <w:spacing w:line="360" w:lineRule="auto"/>
        <w:jc w:val="both"/>
      </w:pPr>
      <w:r>
        <w:t>W przypadku Wykonawców wspólnie ubiegających się o udzielenie zamówienia na z</w:t>
      </w:r>
      <w:r w:rsidR="00B4269B">
        <w:t xml:space="preserve">asadach określonych w art. 23 </w:t>
      </w:r>
      <w:proofErr w:type="spellStart"/>
      <w:r w:rsidR="00B4269B">
        <w:t>u</w:t>
      </w:r>
      <w:r>
        <w:t>Pzp</w:t>
      </w:r>
      <w:proofErr w:type="spellEnd"/>
      <w:r>
        <w:t>:</w:t>
      </w:r>
    </w:p>
    <w:p w:rsidR="002603EA" w:rsidRDefault="004F358A">
      <w:pPr>
        <w:numPr>
          <w:ilvl w:val="0"/>
          <w:numId w:val="10"/>
        </w:numPr>
        <w:tabs>
          <w:tab w:val="left" w:pos="567"/>
        </w:tabs>
        <w:spacing w:line="360" w:lineRule="auto"/>
        <w:ind w:left="1134" w:firstLine="0"/>
        <w:jc w:val="both"/>
      </w:pPr>
      <w:r>
        <w:t>brak podstaw do wykluczenia musi wykaza</w:t>
      </w:r>
      <w:r w:rsidR="00B4269B">
        <w:t>ć każdy z Wykonawców oddzielnie,</w:t>
      </w:r>
    </w:p>
    <w:p w:rsidR="002603EA" w:rsidRDefault="004F358A">
      <w:pPr>
        <w:numPr>
          <w:ilvl w:val="0"/>
          <w:numId w:val="10"/>
        </w:numPr>
        <w:tabs>
          <w:tab w:val="left" w:pos="567"/>
        </w:tabs>
        <w:spacing w:line="360" w:lineRule="auto"/>
        <w:ind w:left="1134" w:firstLine="0"/>
        <w:jc w:val="both"/>
      </w:pPr>
      <w:r>
        <w:t>warunek uczestnictwa  (tj. doświadczenia) wymagany w SIWZ Wykonawcy mogą spełnić łącznie.</w:t>
      </w:r>
    </w:p>
    <w:p w:rsidR="002603EA" w:rsidRDefault="004F358A" w:rsidP="004F358A">
      <w:pPr>
        <w:numPr>
          <w:ilvl w:val="0"/>
          <w:numId w:val="32"/>
        </w:numPr>
        <w:spacing w:line="360" w:lineRule="auto"/>
        <w:jc w:val="both"/>
      </w:pPr>
      <w:r>
        <w:t xml:space="preserve">Postanowienia </w:t>
      </w:r>
      <w:r w:rsidR="00B4269B">
        <w:t>dotyczące składanych dokumentów:</w:t>
      </w:r>
    </w:p>
    <w:p w:rsidR="002603EA" w:rsidRDefault="00B4269B" w:rsidP="004F358A">
      <w:pPr>
        <w:numPr>
          <w:ilvl w:val="0"/>
          <w:numId w:val="11"/>
        </w:numPr>
        <w:spacing w:line="360" w:lineRule="auto"/>
        <w:jc w:val="both"/>
      </w:pPr>
      <w:r>
        <w:t>o</w:t>
      </w:r>
      <w:r w:rsidR="004F358A">
        <w:t>ferta powinna zawierać dokumenty, oświadczenia i załączniki,</w:t>
      </w:r>
      <w:r w:rsidR="004F358A">
        <w:br/>
        <w:t>o których mo</w:t>
      </w:r>
      <w:r>
        <w:t>wa w specyfikacji Zamawiającego,</w:t>
      </w:r>
    </w:p>
    <w:p w:rsidR="002603EA" w:rsidRDefault="00B4269B" w:rsidP="004F358A">
      <w:pPr>
        <w:numPr>
          <w:ilvl w:val="0"/>
          <w:numId w:val="11"/>
        </w:numPr>
        <w:spacing w:line="360" w:lineRule="auto"/>
        <w:jc w:val="both"/>
      </w:pPr>
      <w:r>
        <w:t>o</w:t>
      </w:r>
      <w:r w:rsidR="004F358A">
        <w:t>ferta oraz wszystkie wymagane załączniki winny być podpisane przez upoważnionego   przedstawiciela, uprawnionego do reprezentowania zgodnie z</w:t>
      </w:r>
      <w:r>
        <w:t> </w:t>
      </w:r>
      <w:r w:rsidR="004F358A">
        <w:t>przedstawionym aktem rejestracyjnym, wymogami ustawowymi oraz przepisami prawa. Wykonawca może złożyć ofertę na własnych formularzach, których treść musi być zgodna z formularzami załączonym</w:t>
      </w:r>
      <w:r>
        <w:t>i do SIWZ,</w:t>
      </w:r>
    </w:p>
    <w:p w:rsidR="002603EA" w:rsidRDefault="00B4269B" w:rsidP="004F358A">
      <w:pPr>
        <w:numPr>
          <w:ilvl w:val="0"/>
          <w:numId w:val="11"/>
        </w:numPr>
        <w:tabs>
          <w:tab w:val="left" w:pos="507"/>
        </w:tabs>
        <w:spacing w:line="360" w:lineRule="auto"/>
        <w:jc w:val="both"/>
      </w:pPr>
      <w:r>
        <w:t>w</w:t>
      </w:r>
      <w:r w:rsidR="004F358A">
        <w:t xml:space="preserve">ymienione dokumenty mogą być złożone w formie oryginałów lub kserokopii </w:t>
      </w:r>
      <w:r w:rsidR="004F358A">
        <w:lastRenderedPageBreak/>
        <w:t xml:space="preserve">poświadczonej za zgodność przez osobę/osoby uprawnione do podpisania oferty, </w:t>
      </w:r>
      <w:r w:rsidR="004F358A">
        <w:br/>
        <w:t>z dopis</w:t>
      </w:r>
      <w:r>
        <w:t>kiem „za zgodność z oryginałem”,</w:t>
      </w:r>
    </w:p>
    <w:p w:rsidR="002603EA" w:rsidRDefault="00B4269B" w:rsidP="004F358A">
      <w:pPr>
        <w:numPr>
          <w:ilvl w:val="0"/>
          <w:numId w:val="11"/>
        </w:numPr>
        <w:tabs>
          <w:tab w:val="left" w:pos="459"/>
        </w:tabs>
        <w:spacing w:line="360" w:lineRule="auto"/>
        <w:jc w:val="both"/>
      </w:pPr>
      <w:r>
        <w:t xml:space="preserve"> z</w:t>
      </w:r>
      <w:r w:rsidR="004F358A">
        <w:t>łożenie przez Wykonawcę fałszywych lub stwierdzających nieprawdę dokumentów lub oświadczeń mających istotne znaczenie dla prowadzonego postępowania spowoduje wykluczenie Wy</w:t>
      </w:r>
      <w:r>
        <w:t>konawcy z dalszego postępowania,</w:t>
      </w:r>
    </w:p>
    <w:p w:rsidR="002603EA" w:rsidRDefault="00B4269B" w:rsidP="004F358A">
      <w:pPr>
        <w:numPr>
          <w:ilvl w:val="0"/>
          <w:numId w:val="11"/>
        </w:numPr>
        <w:spacing w:line="360" w:lineRule="auto"/>
        <w:jc w:val="both"/>
      </w:pPr>
      <w:r>
        <w:t>j</w:t>
      </w:r>
      <w:r w:rsidR="004F358A">
        <w:t xml:space="preserve">eżeli złożona przez Wykonawcę kopia dokumentu będzie nieczytelna lub będzie budzić    uzasadnione wątpliwości co do jej prawdziwości, a Zamawiający nie będzie mógł sprawdzić jej prawdziwości w inny sposób zażąda przedstawienia oryginału lub </w:t>
      </w:r>
      <w:r>
        <w:t>notarialnie potwierdzonej kopii,</w:t>
      </w:r>
    </w:p>
    <w:p w:rsidR="002603EA" w:rsidRDefault="00B4269B" w:rsidP="004F358A">
      <w:pPr>
        <w:numPr>
          <w:ilvl w:val="0"/>
          <w:numId w:val="11"/>
        </w:numPr>
        <w:spacing w:line="360" w:lineRule="auto"/>
        <w:jc w:val="both"/>
      </w:pPr>
      <w:r>
        <w:t>d</w:t>
      </w:r>
      <w:r w:rsidR="004F358A">
        <w:t>okumenty sporządzone w języku obcym powinny być złożone wraz z tłumaczeniem na język polski, poświadczonym przez Wykonawcę.</w:t>
      </w:r>
    </w:p>
    <w:p w:rsidR="002603EA" w:rsidRDefault="004F358A" w:rsidP="004F358A">
      <w:pPr>
        <w:numPr>
          <w:ilvl w:val="0"/>
          <w:numId w:val="32"/>
        </w:numPr>
        <w:spacing w:line="360" w:lineRule="auto"/>
        <w:jc w:val="both"/>
      </w:pPr>
      <w:r>
        <w:t>Postanowienia w s</w:t>
      </w:r>
      <w:r w:rsidR="00B4269B">
        <w:t>prawie dokumentów zastrzeżonych:</w:t>
      </w:r>
    </w:p>
    <w:p w:rsidR="002603EA" w:rsidRDefault="00B4269B">
      <w:pPr>
        <w:spacing w:line="360" w:lineRule="auto"/>
        <w:ind w:left="567" w:hanging="283"/>
        <w:jc w:val="both"/>
      </w:pPr>
      <w:r>
        <w:t xml:space="preserve"> a) w</w:t>
      </w:r>
      <w:r w:rsidR="004F358A">
        <w:t>szystkie dokumenty złożone w prowadzonym postępowaniu są jawne, z wyjątkiem     informacji zastrzeżonych (art. 8 ust. 3 ustawy Prawo zamówień publicznych) przez</w:t>
      </w:r>
      <w:r>
        <w:t xml:space="preserve"> składającego ofertę,</w:t>
      </w:r>
    </w:p>
    <w:p w:rsidR="002603EA" w:rsidRDefault="004F358A">
      <w:pPr>
        <w:tabs>
          <w:tab w:val="left" w:pos="-21"/>
        </w:tabs>
        <w:spacing w:line="360" w:lineRule="auto"/>
        <w:ind w:left="567" w:hanging="283"/>
        <w:jc w:val="both"/>
      </w:pPr>
      <w:r>
        <w:t xml:space="preserve"> b) Wykonawca ma obowiązek wykazać na etapie składania oferty, że zastrzeżone informacje   stanowią tajemnicę przedsiębiorstwa w rozumieniu przepisów ustawy o</w:t>
      </w:r>
      <w:r w:rsidR="00B4269B">
        <w:t> </w:t>
      </w:r>
      <w:r>
        <w:t>zwalczaniu nieuczciwej konkure</w:t>
      </w:r>
      <w:r w:rsidR="00B4269B">
        <w:t>ncji (Dz. U. Nr 153, poz. 1503),</w:t>
      </w:r>
    </w:p>
    <w:p w:rsidR="002603EA" w:rsidRDefault="00B4269B">
      <w:pPr>
        <w:tabs>
          <w:tab w:val="left" w:pos="-21"/>
        </w:tabs>
        <w:spacing w:line="360" w:lineRule="auto"/>
        <w:ind w:left="567" w:hanging="283"/>
        <w:jc w:val="both"/>
      </w:pPr>
      <w:r>
        <w:t>c) i</w:t>
      </w:r>
      <w:r w:rsidR="004F358A">
        <w:t>nformacje będące tajemnicą przedsiębiorstwa w rozumieniu przepisów ustawy o</w:t>
      </w:r>
      <w:r>
        <w:t> </w:t>
      </w:r>
      <w:r w:rsidR="004F358A">
        <w:t xml:space="preserve">zwalczaniu nieuczciwej konkurencji, co, do których Wykonawca zastrzega, że nie mogą być one udostępniane innym uczestnikom postępowania, należy złożyć jako odrębną część oferty lub włożyć do oddzielnej koperty, odpowiednio ją oznaczając: „NIE UDOSTĘPNIAĆ. INFORMACJE STANOWIĄ TAJEMNICĘ PRZEDSIĘBIORSTWA W ROZUMIENIU ART. 11 UST. 4 USTAWY </w:t>
      </w:r>
      <w:r w:rsidR="00F21734">
        <w:br/>
      </w:r>
      <w:r w:rsidR="004F358A">
        <w:t>O ZWALCZANIU NIEUCZCIWEJ KONKURENCJI (D</w:t>
      </w:r>
      <w:r>
        <w:t>z. U z 2003r. NR 153, POZ. 1503)”,</w:t>
      </w:r>
    </w:p>
    <w:p w:rsidR="002603EA" w:rsidRDefault="004F358A">
      <w:pPr>
        <w:spacing w:line="360" w:lineRule="auto"/>
        <w:ind w:left="284"/>
        <w:jc w:val="both"/>
        <w:rPr>
          <w:b/>
          <w:color w:val="000000"/>
        </w:rPr>
      </w:pPr>
      <w:r>
        <w:t xml:space="preserve">d) Wykonawca nie może zastrzec informacji i dokumentów, których jawność wynika </w:t>
      </w:r>
      <w:r>
        <w:br/>
      </w:r>
      <w:r>
        <w:tab/>
        <w:t xml:space="preserve">z innych aktów prawnych, w tym m.in. z zapisu art. 86 ust. 4 </w:t>
      </w:r>
      <w:proofErr w:type="spellStart"/>
      <w:r>
        <w:t>uPzp</w:t>
      </w:r>
      <w:proofErr w:type="spellEnd"/>
      <w:r>
        <w:t>.</w:t>
      </w:r>
    </w:p>
    <w:p w:rsidR="0060369B" w:rsidRDefault="0060369B">
      <w:pPr>
        <w:spacing w:line="360" w:lineRule="auto"/>
        <w:ind w:left="720"/>
        <w:jc w:val="both"/>
        <w:rPr>
          <w:b/>
          <w:color w:val="000000"/>
        </w:rPr>
      </w:pPr>
    </w:p>
    <w:p w:rsidR="002603EA" w:rsidRDefault="00C74DFE">
      <w:pPr>
        <w:numPr>
          <w:ilvl w:val="0"/>
          <w:numId w:val="2"/>
        </w:numPr>
        <w:shd w:val="clear" w:color="auto" w:fill="D9D9D9"/>
        <w:spacing w:line="360" w:lineRule="auto"/>
        <w:jc w:val="both"/>
        <w:rPr>
          <w:b/>
          <w:color w:val="000000"/>
        </w:rPr>
      </w:pPr>
      <w:r>
        <w:rPr>
          <w:b/>
          <w:color w:val="000000"/>
        </w:rPr>
        <w:t xml:space="preserve"> </w:t>
      </w:r>
      <w:r w:rsidR="004F358A">
        <w:rPr>
          <w:b/>
          <w:color w:val="000000"/>
        </w:rPr>
        <w:t>INFORMACJE O SPOSOBIE POROZUMIEWANIA SIĘ ZAMAWIAJĄCEGO Z</w:t>
      </w:r>
      <w:r>
        <w:rPr>
          <w:b/>
          <w:color w:val="000000"/>
        </w:rPr>
        <w:t> </w:t>
      </w:r>
      <w:r w:rsidR="00F006E1">
        <w:rPr>
          <w:b/>
          <w:color w:val="000000"/>
        </w:rPr>
        <w:t xml:space="preserve">WYKONAWCAMI ORAZ PRZEKAZYWANIA OŚWIADCZEŃ </w:t>
      </w:r>
      <w:r w:rsidR="00F006E1">
        <w:rPr>
          <w:b/>
          <w:color w:val="000000"/>
        </w:rPr>
        <w:br/>
      </w:r>
      <w:r w:rsidR="004F358A">
        <w:rPr>
          <w:b/>
          <w:color w:val="000000"/>
        </w:rPr>
        <w:t>I</w:t>
      </w:r>
      <w:r w:rsidR="00F006E1">
        <w:rPr>
          <w:b/>
          <w:color w:val="000000"/>
        </w:rPr>
        <w:t xml:space="preserve"> </w:t>
      </w:r>
      <w:r>
        <w:rPr>
          <w:b/>
          <w:color w:val="000000"/>
        </w:rPr>
        <w:t> </w:t>
      </w:r>
      <w:r w:rsidR="004F358A">
        <w:rPr>
          <w:b/>
          <w:color w:val="000000"/>
        </w:rPr>
        <w:t>DOKUMENTÓW, A TAKŻE WSKAZANIE OSÓB UPRAWNIONYCH DO POROZUMIEWANIA SIĘ Z WYKONAWCAMI.</w:t>
      </w:r>
    </w:p>
    <w:p w:rsidR="002603EA" w:rsidRDefault="002603EA">
      <w:pPr>
        <w:spacing w:line="360" w:lineRule="auto"/>
        <w:jc w:val="both"/>
        <w:rPr>
          <w:b/>
          <w:color w:val="000000"/>
        </w:rPr>
      </w:pPr>
    </w:p>
    <w:p w:rsidR="002603EA" w:rsidRPr="0060369B" w:rsidRDefault="004F358A" w:rsidP="0060369B">
      <w:pPr>
        <w:pStyle w:val="Akapitzlist"/>
        <w:numPr>
          <w:ilvl w:val="0"/>
          <w:numId w:val="36"/>
        </w:numPr>
        <w:tabs>
          <w:tab w:val="left" w:pos="426"/>
        </w:tabs>
        <w:spacing w:line="360" w:lineRule="auto"/>
        <w:ind w:left="0" w:firstLine="0"/>
        <w:jc w:val="both"/>
        <w:rPr>
          <w:color w:val="000000"/>
        </w:rPr>
      </w:pPr>
      <w:r w:rsidRPr="0060369B">
        <w:rPr>
          <w:color w:val="000000"/>
        </w:rPr>
        <w:lastRenderedPageBreak/>
        <w:t xml:space="preserve">Zamawiający wymaga, aby porozumiewanie pomiędzy Wykonawcą a Zamawiającym było z zachowaniem formy pisemnej lub elektronicznej. </w:t>
      </w:r>
      <w:r>
        <w:t>Wszelkie zawiadomienia, wnioski oraz informacje Zamawiający oraz Wykonawcy mogą przekazywać pisemnie lub drogą elektroniczną, za wyjątkiem oferty, umowy oraz oświadczeń i dokumentów wymienionych w</w:t>
      </w:r>
      <w:r w:rsidR="00FD45CB">
        <w:t> pkt. VIII niniejszej SIWZ</w:t>
      </w:r>
      <w:r>
        <w:t xml:space="preserve"> (również w przypadku ich złożenia w wyniku wezwania o którym mowa w art. 26 ust. 3 </w:t>
      </w:r>
      <w:proofErr w:type="spellStart"/>
      <w:r>
        <w:t>uPzp</w:t>
      </w:r>
      <w:proofErr w:type="spellEnd"/>
      <w:r>
        <w:t>) dla których Zamawiający przewidział wyłącznie formę pisemną.</w:t>
      </w:r>
    </w:p>
    <w:p w:rsidR="002603EA" w:rsidRPr="0060369B" w:rsidRDefault="004F358A" w:rsidP="0060369B">
      <w:pPr>
        <w:pStyle w:val="Akapitzlist"/>
        <w:numPr>
          <w:ilvl w:val="0"/>
          <w:numId w:val="36"/>
        </w:numPr>
        <w:tabs>
          <w:tab w:val="left" w:pos="426"/>
        </w:tabs>
        <w:spacing w:line="360" w:lineRule="auto"/>
        <w:ind w:left="0" w:firstLine="0"/>
        <w:jc w:val="both"/>
        <w:rPr>
          <w:b/>
          <w:color w:val="000000"/>
        </w:rPr>
      </w:pPr>
      <w:r w:rsidRPr="0060369B">
        <w:rPr>
          <w:color w:val="000000"/>
        </w:rPr>
        <w:t>Korespondencja kierowana do Zamawiającego powinna być opatrzona numerem sprawy nadanym dla prowadzonego zamówienia:</w:t>
      </w:r>
    </w:p>
    <w:p w:rsidR="002603EA" w:rsidRPr="002F1047" w:rsidRDefault="004F358A">
      <w:pPr>
        <w:spacing w:line="360" w:lineRule="auto"/>
        <w:jc w:val="center"/>
        <w:rPr>
          <w:b/>
          <w:color w:val="000000"/>
        </w:rPr>
      </w:pPr>
      <w:r>
        <w:rPr>
          <w:b/>
          <w:color w:val="000000"/>
        </w:rPr>
        <w:t xml:space="preserve">Numer sprawy </w:t>
      </w:r>
      <w:r w:rsidR="00753BF7">
        <w:rPr>
          <w:b/>
          <w:color w:val="000000"/>
        </w:rPr>
        <w:t>ZP-2/</w:t>
      </w:r>
      <w:proofErr w:type="spellStart"/>
      <w:r w:rsidR="00753BF7">
        <w:rPr>
          <w:b/>
          <w:color w:val="000000"/>
        </w:rPr>
        <w:t>ZSLiZ</w:t>
      </w:r>
      <w:proofErr w:type="spellEnd"/>
      <w:r w:rsidR="00753BF7">
        <w:rPr>
          <w:b/>
          <w:color w:val="000000"/>
        </w:rPr>
        <w:t>/2020</w:t>
      </w:r>
    </w:p>
    <w:p w:rsidR="002603EA" w:rsidRDefault="004F358A" w:rsidP="0060369B">
      <w:pPr>
        <w:pStyle w:val="F4AKAPIT"/>
        <w:numPr>
          <w:ilvl w:val="0"/>
          <w:numId w:val="36"/>
        </w:numPr>
        <w:tabs>
          <w:tab w:val="left" w:pos="426"/>
        </w:tabs>
        <w:spacing w:line="360" w:lineRule="auto"/>
        <w:ind w:left="0" w:firstLine="0"/>
        <w:rPr>
          <w:szCs w:val="24"/>
        </w:rPr>
      </w:pPr>
      <w:r>
        <w:rPr>
          <w:color w:val="000000"/>
          <w:szCs w:val="24"/>
        </w:rPr>
        <w:t xml:space="preserve">Osobami uprawnionymi przez Zamawiającego do bezpośredniego kontaktowania się </w:t>
      </w:r>
      <w:r>
        <w:rPr>
          <w:color w:val="000000"/>
          <w:szCs w:val="24"/>
        </w:rPr>
        <w:br/>
        <w:t xml:space="preserve">z Wykonawcami jest </w:t>
      </w:r>
      <w:r w:rsidR="00FD45CB">
        <w:rPr>
          <w:color w:val="000000"/>
          <w:szCs w:val="24"/>
        </w:rPr>
        <w:t>przewodniczący komisji przetargowej</w:t>
      </w:r>
      <w:r w:rsidR="003A505D">
        <w:rPr>
          <w:color w:val="000000"/>
          <w:szCs w:val="24"/>
        </w:rPr>
        <w:t>,</w:t>
      </w:r>
      <w:r w:rsidR="00FD45CB">
        <w:rPr>
          <w:color w:val="000000"/>
          <w:szCs w:val="24"/>
        </w:rPr>
        <w:t xml:space="preserve"> </w:t>
      </w:r>
      <w:r>
        <w:rPr>
          <w:color w:val="000000"/>
          <w:szCs w:val="24"/>
        </w:rPr>
        <w:t>p</w:t>
      </w:r>
      <w:r w:rsidR="00FD45CB">
        <w:rPr>
          <w:color w:val="000000"/>
          <w:szCs w:val="24"/>
        </w:rPr>
        <w:t>an</w:t>
      </w:r>
      <w:r>
        <w:rPr>
          <w:b/>
          <w:color w:val="000000"/>
          <w:szCs w:val="24"/>
        </w:rPr>
        <w:t xml:space="preserve"> </w:t>
      </w:r>
      <w:r w:rsidR="00FD45CB">
        <w:rPr>
          <w:b/>
          <w:color w:val="000000"/>
          <w:szCs w:val="24"/>
        </w:rPr>
        <w:t xml:space="preserve">Krzysztof </w:t>
      </w:r>
      <w:proofErr w:type="spellStart"/>
      <w:r w:rsidR="00FD45CB">
        <w:rPr>
          <w:b/>
          <w:color w:val="000000"/>
          <w:szCs w:val="24"/>
        </w:rPr>
        <w:t>Jacniacki</w:t>
      </w:r>
      <w:proofErr w:type="spellEnd"/>
      <w:r w:rsidR="00FD45CB">
        <w:rPr>
          <w:b/>
          <w:color w:val="000000"/>
          <w:szCs w:val="24"/>
        </w:rPr>
        <w:t>.</w:t>
      </w:r>
    </w:p>
    <w:p w:rsidR="002603EA" w:rsidRDefault="004F358A" w:rsidP="002768E0">
      <w:pPr>
        <w:pStyle w:val="F4AKAPIT"/>
        <w:numPr>
          <w:ilvl w:val="0"/>
          <w:numId w:val="36"/>
        </w:numPr>
        <w:tabs>
          <w:tab w:val="left" w:pos="426"/>
        </w:tabs>
        <w:spacing w:line="360" w:lineRule="auto"/>
        <w:ind w:left="0" w:firstLine="0"/>
        <w:rPr>
          <w:color w:val="000000"/>
        </w:rPr>
      </w:pPr>
      <w:r>
        <w:rPr>
          <w:szCs w:val="24"/>
        </w:rPr>
        <w:t>Wykonawca może zwrócić się do Zamawiającego o wyjaśnienie treści specyfikacji istotnych warunków zamówienia. Zamawiający jest obowiązany udzielić wyjaśnień niezwł</w:t>
      </w:r>
      <w:r w:rsidR="00FD45CB">
        <w:rPr>
          <w:szCs w:val="24"/>
        </w:rPr>
        <w:t>ocznie, jednak nie później niż</w:t>
      </w:r>
      <w:r>
        <w:rPr>
          <w:szCs w:val="24"/>
        </w:rPr>
        <w:t xml:space="preserve"> na 2 dni przed upływem terminu składania ofert –</w:t>
      </w:r>
      <w:r w:rsidR="00FD45CB">
        <w:rPr>
          <w:szCs w:val="24"/>
        </w:rPr>
        <w:t xml:space="preserve"> </w:t>
      </w:r>
      <w:r>
        <w:rPr>
          <w:szCs w:val="24"/>
        </w:rPr>
        <w:t>pod warunkiem</w:t>
      </w:r>
      <w:r w:rsidR="00FD45CB">
        <w:rPr>
          <w:szCs w:val="24"/>
        </w:rPr>
        <w:t>,</w:t>
      </w:r>
      <w:r>
        <w:rPr>
          <w:szCs w:val="24"/>
        </w:rPr>
        <w:t xml:space="preserve"> że wniosek o wyjaśnienie treści specyfikacji istotnych warunków zamówienia wpłynął do Zamawiającego nie później niż do końca dnia, w którym upływa połowa wyznaczonego terminu składania ofert.</w:t>
      </w:r>
    </w:p>
    <w:p w:rsidR="0050327B" w:rsidRDefault="0050327B">
      <w:pPr>
        <w:spacing w:line="360" w:lineRule="auto"/>
        <w:jc w:val="both"/>
        <w:rPr>
          <w:color w:val="000000"/>
        </w:rPr>
      </w:pPr>
    </w:p>
    <w:p w:rsidR="002603EA" w:rsidRDefault="004F358A">
      <w:pPr>
        <w:numPr>
          <w:ilvl w:val="0"/>
          <w:numId w:val="2"/>
        </w:numPr>
        <w:shd w:val="clear" w:color="auto" w:fill="D9D9D9"/>
        <w:spacing w:line="360" w:lineRule="auto"/>
        <w:jc w:val="both"/>
        <w:rPr>
          <w:color w:val="000000"/>
        </w:rPr>
      </w:pPr>
      <w:r>
        <w:rPr>
          <w:b/>
          <w:color w:val="000000"/>
        </w:rPr>
        <w:t xml:space="preserve"> WYMAGANIA DOTYCZĄCE WADIUM</w:t>
      </w:r>
    </w:p>
    <w:p w:rsidR="002603EA" w:rsidRDefault="002603EA">
      <w:pPr>
        <w:pStyle w:val="Tekstpodstawowy22"/>
        <w:spacing w:line="360" w:lineRule="auto"/>
        <w:jc w:val="both"/>
        <w:rPr>
          <w:color w:val="000000"/>
        </w:rPr>
      </w:pPr>
    </w:p>
    <w:p w:rsidR="002603EA" w:rsidRDefault="004F358A">
      <w:pPr>
        <w:pStyle w:val="Tekstpodstawowy22"/>
        <w:spacing w:line="360" w:lineRule="auto"/>
        <w:jc w:val="both"/>
        <w:rPr>
          <w:b/>
          <w:color w:val="000000"/>
        </w:rPr>
      </w:pPr>
      <w:r>
        <w:rPr>
          <w:color w:val="000000"/>
        </w:rPr>
        <w:t>Zamawiający nie wymaga wniesienia wadium.</w:t>
      </w:r>
    </w:p>
    <w:p w:rsidR="002603EA" w:rsidRDefault="002603EA">
      <w:pPr>
        <w:spacing w:line="360" w:lineRule="auto"/>
        <w:jc w:val="both"/>
        <w:rPr>
          <w:b/>
          <w:color w:val="000000"/>
        </w:rPr>
      </w:pPr>
    </w:p>
    <w:p w:rsidR="002603EA" w:rsidRDefault="00FD45CB">
      <w:pPr>
        <w:numPr>
          <w:ilvl w:val="0"/>
          <w:numId w:val="2"/>
        </w:numPr>
        <w:shd w:val="clear" w:color="auto" w:fill="D9D9D9"/>
        <w:spacing w:line="360" w:lineRule="auto"/>
        <w:jc w:val="both"/>
        <w:rPr>
          <w:color w:val="000000"/>
        </w:rPr>
      </w:pPr>
      <w:r>
        <w:rPr>
          <w:b/>
          <w:color w:val="000000"/>
        </w:rPr>
        <w:t xml:space="preserve"> </w:t>
      </w:r>
      <w:r w:rsidR="004F358A">
        <w:rPr>
          <w:b/>
          <w:color w:val="000000"/>
        </w:rPr>
        <w:t>TERMIN ZWIĄZANIA OFERTĄ</w:t>
      </w:r>
    </w:p>
    <w:p w:rsidR="002603EA" w:rsidRDefault="002603EA">
      <w:pPr>
        <w:spacing w:line="360" w:lineRule="auto"/>
        <w:jc w:val="both"/>
        <w:rPr>
          <w:color w:val="000000"/>
        </w:rPr>
      </w:pPr>
    </w:p>
    <w:p w:rsidR="002603EA" w:rsidRDefault="004F358A">
      <w:pPr>
        <w:spacing w:line="360" w:lineRule="auto"/>
        <w:jc w:val="both"/>
        <w:rPr>
          <w:b/>
          <w:color w:val="000000"/>
        </w:rPr>
      </w:pPr>
      <w:r>
        <w:rPr>
          <w:color w:val="000000"/>
        </w:rPr>
        <w:t xml:space="preserve">Termin związania ofertą upływa po </w:t>
      </w:r>
      <w:r>
        <w:rPr>
          <w:b/>
          <w:color w:val="000000"/>
        </w:rPr>
        <w:t>30</w:t>
      </w:r>
      <w:r>
        <w:rPr>
          <w:color w:val="000000"/>
        </w:rPr>
        <w:t xml:space="preserve"> dniach liczonych od terminu składania ofert. Wykonawca może, przed upływem terminu do składania ofert, zmienić lub wycofać ofertę. Ofertę złożoną po terminie zwraca się bez otwierania. </w:t>
      </w:r>
    </w:p>
    <w:p w:rsidR="002603EA" w:rsidRDefault="002603EA">
      <w:pPr>
        <w:spacing w:line="360" w:lineRule="auto"/>
        <w:jc w:val="both"/>
        <w:rPr>
          <w:b/>
          <w:color w:val="000000"/>
        </w:rPr>
      </w:pPr>
    </w:p>
    <w:p w:rsidR="002603EA" w:rsidRDefault="004F358A">
      <w:pPr>
        <w:numPr>
          <w:ilvl w:val="0"/>
          <w:numId w:val="2"/>
        </w:numPr>
        <w:shd w:val="clear" w:color="auto" w:fill="D9D9D9"/>
        <w:spacing w:line="360" w:lineRule="auto"/>
        <w:jc w:val="both"/>
        <w:rPr>
          <w:color w:val="000000"/>
        </w:rPr>
      </w:pPr>
      <w:r>
        <w:rPr>
          <w:b/>
          <w:color w:val="000000"/>
        </w:rPr>
        <w:t>OPIS SPOSOBU PRZYGOTOWYWANIA OFERT.</w:t>
      </w:r>
    </w:p>
    <w:p w:rsidR="002603EA" w:rsidRDefault="002603EA">
      <w:pPr>
        <w:pStyle w:val="pkt"/>
        <w:spacing w:line="360" w:lineRule="auto"/>
        <w:ind w:left="792" w:firstLine="0"/>
        <w:rPr>
          <w:color w:val="000000"/>
          <w:szCs w:val="24"/>
        </w:rPr>
      </w:pPr>
    </w:p>
    <w:p w:rsidR="002603EA" w:rsidRDefault="004F358A" w:rsidP="008914DC">
      <w:pPr>
        <w:pStyle w:val="pkt"/>
        <w:numPr>
          <w:ilvl w:val="0"/>
          <w:numId w:val="6"/>
        </w:numPr>
        <w:spacing w:before="0" w:after="0" w:line="360" w:lineRule="auto"/>
        <w:rPr>
          <w:color w:val="000000"/>
          <w:szCs w:val="24"/>
        </w:rPr>
      </w:pPr>
      <w:r>
        <w:rPr>
          <w:color w:val="000000"/>
          <w:szCs w:val="24"/>
        </w:rPr>
        <w:t>Wykonawca może złożyć jedną ofertę.</w:t>
      </w:r>
    </w:p>
    <w:p w:rsidR="002603EA" w:rsidRDefault="004F358A">
      <w:pPr>
        <w:pStyle w:val="pkt"/>
        <w:numPr>
          <w:ilvl w:val="0"/>
          <w:numId w:val="6"/>
        </w:numPr>
        <w:spacing w:before="0" w:after="0" w:line="360" w:lineRule="auto"/>
        <w:rPr>
          <w:color w:val="000000"/>
          <w:szCs w:val="24"/>
        </w:rPr>
      </w:pPr>
      <w:r>
        <w:rPr>
          <w:color w:val="000000"/>
          <w:szCs w:val="24"/>
        </w:rPr>
        <w:t>Oferta musi być sporządzona w języku polskim.</w:t>
      </w:r>
    </w:p>
    <w:p w:rsidR="002603EA" w:rsidRDefault="00FD45CB">
      <w:pPr>
        <w:pStyle w:val="pkt"/>
        <w:numPr>
          <w:ilvl w:val="0"/>
          <w:numId w:val="6"/>
        </w:numPr>
        <w:spacing w:before="0" w:after="0" w:line="360" w:lineRule="auto"/>
        <w:rPr>
          <w:color w:val="000000"/>
          <w:szCs w:val="24"/>
        </w:rPr>
      </w:pPr>
      <w:r>
        <w:rPr>
          <w:color w:val="000000"/>
          <w:szCs w:val="24"/>
        </w:rPr>
        <w:lastRenderedPageBreak/>
        <w:t xml:space="preserve">Ofertę składa się pod rygorem nieważności </w:t>
      </w:r>
      <w:r w:rsidR="004F358A">
        <w:rPr>
          <w:color w:val="000000"/>
          <w:szCs w:val="24"/>
        </w:rPr>
        <w:t>w formie pisemnej.</w:t>
      </w:r>
    </w:p>
    <w:p w:rsidR="002603EA" w:rsidRDefault="004F358A">
      <w:pPr>
        <w:pStyle w:val="pkt"/>
        <w:numPr>
          <w:ilvl w:val="0"/>
          <w:numId w:val="6"/>
        </w:numPr>
        <w:spacing w:before="0" w:after="0" w:line="360" w:lineRule="auto"/>
        <w:rPr>
          <w:color w:val="000000"/>
          <w:szCs w:val="24"/>
        </w:rPr>
      </w:pPr>
      <w:r>
        <w:rPr>
          <w:color w:val="000000"/>
          <w:szCs w:val="24"/>
        </w:rPr>
        <w:t>Wszelkie koszty związane z przygotowaniem oferty ponosi składający ofertę.</w:t>
      </w:r>
    </w:p>
    <w:p w:rsidR="002603EA" w:rsidRDefault="004F358A">
      <w:pPr>
        <w:pStyle w:val="pkt"/>
        <w:numPr>
          <w:ilvl w:val="0"/>
          <w:numId w:val="6"/>
        </w:numPr>
        <w:spacing w:before="0" w:after="0" w:line="360" w:lineRule="auto"/>
        <w:rPr>
          <w:color w:val="000000"/>
          <w:szCs w:val="24"/>
        </w:rPr>
      </w:pPr>
      <w:r>
        <w:rPr>
          <w:color w:val="000000"/>
          <w:szCs w:val="24"/>
        </w:rPr>
        <w:t xml:space="preserve">Treść oferty musi odpowiadać treści specyfikacji istotnych warunków zamówienia oraz wskazywać i dokładnie określać przedmiot zamówienia. </w:t>
      </w:r>
    </w:p>
    <w:p w:rsidR="002603EA" w:rsidRDefault="004F358A">
      <w:pPr>
        <w:pStyle w:val="pkt"/>
        <w:numPr>
          <w:ilvl w:val="0"/>
          <w:numId w:val="6"/>
        </w:numPr>
        <w:spacing w:before="0" w:after="0" w:line="360" w:lineRule="auto"/>
        <w:rPr>
          <w:color w:val="000000"/>
          <w:szCs w:val="24"/>
        </w:rPr>
      </w:pPr>
      <w:r>
        <w:rPr>
          <w:color w:val="000000"/>
          <w:szCs w:val="24"/>
        </w:rPr>
        <w:t>Oferta powinna być napisana pismem maszynowym, komputerowym albo pismem ręcznym w sposób czytelny i trwały.</w:t>
      </w:r>
    </w:p>
    <w:p w:rsidR="002603EA" w:rsidRDefault="004F358A">
      <w:pPr>
        <w:pStyle w:val="pkt"/>
        <w:numPr>
          <w:ilvl w:val="0"/>
          <w:numId w:val="6"/>
        </w:numPr>
        <w:spacing w:before="0" w:after="0" w:line="360" w:lineRule="auto"/>
        <w:rPr>
          <w:color w:val="000000"/>
          <w:szCs w:val="24"/>
        </w:rPr>
      </w:pPr>
      <w:r>
        <w:rPr>
          <w:color w:val="000000"/>
          <w:szCs w:val="24"/>
        </w:rPr>
        <w:t>Wskazanym jest by pierwsza strona oferty zawierała spis wszystkich dokumentów znajdujących się w kopercie, opakowaniu - brak takiego spisu nie skutkuje odrzuceniem oferty.</w:t>
      </w:r>
    </w:p>
    <w:p w:rsidR="002603EA" w:rsidRDefault="004F358A">
      <w:pPr>
        <w:pStyle w:val="pkt"/>
        <w:numPr>
          <w:ilvl w:val="0"/>
          <w:numId w:val="6"/>
        </w:numPr>
        <w:spacing w:before="0" w:after="0" w:line="360" w:lineRule="auto"/>
        <w:rPr>
          <w:color w:val="000000"/>
          <w:szCs w:val="24"/>
        </w:rPr>
      </w:pPr>
      <w:r>
        <w:rPr>
          <w:color w:val="000000"/>
          <w:szCs w:val="24"/>
        </w:rPr>
        <w:t xml:space="preserve">Zamawiający zaleca, aby wszystkie strony oferty powinny być spięte (zszyte) </w:t>
      </w:r>
      <w:r>
        <w:rPr>
          <w:color w:val="000000"/>
          <w:szCs w:val="24"/>
        </w:rPr>
        <w:br/>
        <w:t xml:space="preserve">w sposób trwały, zapobiegający możliwości </w:t>
      </w:r>
      <w:proofErr w:type="spellStart"/>
      <w:r>
        <w:rPr>
          <w:color w:val="000000"/>
          <w:szCs w:val="24"/>
        </w:rPr>
        <w:t>dekompletacji</w:t>
      </w:r>
      <w:proofErr w:type="spellEnd"/>
      <w:r>
        <w:rPr>
          <w:color w:val="000000"/>
          <w:szCs w:val="24"/>
        </w:rPr>
        <w:t xml:space="preserve"> zawartości oferty.</w:t>
      </w:r>
    </w:p>
    <w:p w:rsidR="002603EA" w:rsidRDefault="004F358A">
      <w:pPr>
        <w:pStyle w:val="pkt"/>
        <w:numPr>
          <w:ilvl w:val="0"/>
          <w:numId w:val="6"/>
        </w:numPr>
        <w:spacing w:before="0" w:after="0" w:line="360" w:lineRule="auto"/>
        <w:rPr>
          <w:color w:val="000000"/>
          <w:szCs w:val="24"/>
        </w:rPr>
      </w:pPr>
      <w:r>
        <w:rPr>
          <w:color w:val="000000"/>
          <w:szCs w:val="24"/>
        </w:rPr>
        <w:t>Wszystkie zapisane strony powinny być ponumerowane.</w:t>
      </w:r>
    </w:p>
    <w:p w:rsidR="002603EA" w:rsidRDefault="004F358A">
      <w:pPr>
        <w:pStyle w:val="pkt"/>
        <w:numPr>
          <w:ilvl w:val="0"/>
          <w:numId w:val="6"/>
        </w:numPr>
        <w:spacing w:line="360" w:lineRule="auto"/>
        <w:rPr>
          <w:color w:val="000000"/>
          <w:szCs w:val="24"/>
        </w:rPr>
      </w:pPr>
      <w:r>
        <w:rPr>
          <w:color w:val="000000"/>
          <w:szCs w:val="24"/>
        </w:rPr>
        <w:t xml:space="preserve"> Wszystkie zapisane strony oferty muszą być opatrzone podpisem przez osobę, osoby uprawnioną do reprezentowania Wykonawcy.</w:t>
      </w:r>
    </w:p>
    <w:p w:rsidR="002603EA" w:rsidRDefault="004F358A">
      <w:pPr>
        <w:pStyle w:val="pkt"/>
        <w:numPr>
          <w:ilvl w:val="0"/>
          <w:numId w:val="6"/>
        </w:numPr>
        <w:spacing w:line="360" w:lineRule="auto"/>
        <w:rPr>
          <w:color w:val="000000"/>
          <w:szCs w:val="24"/>
        </w:rPr>
      </w:pPr>
      <w:r>
        <w:rPr>
          <w:color w:val="000000"/>
          <w:szCs w:val="24"/>
        </w:rPr>
        <w:t>Za podpis uznaje się własnoręczny podpis z pieczątką imienną złożony przez osobę(y) upoważnioną(e)</w:t>
      </w:r>
      <w:r w:rsidR="00FD45CB">
        <w:rPr>
          <w:color w:val="000000"/>
          <w:szCs w:val="24"/>
        </w:rPr>
        <w:t xml:space="preserve"> zgodnie z formą reprezentacji W</w:t>
      </w:r>
      <w:r>
        <w:rPr>
          <w:color w:val="000000"/>
          <w:szCs w:val="24"/>
        </w:rPr>
        <w:t>ykonawcy określoną w dokumencie rejestrowym lub innym dokumencie, właściwym dla formy or</w:t>
      </w:r>
      <w:r w:rsidR="00FD45CB">
        <w:rPr>
          <w:color w:val="000000"/>
          <w:szCs w:val="24"/>
        </w:rPr>
        <w:t>ganizacyjnej. W przypadku, gdy W</w:t>
      </w:r>
      <w:r>
        <w:rPr>
          <w:color w:val="000000"/>
          <w:szCs w:val="24"/>
        </w:rPr>
        <w:t>ykonawcę reprezentuje pełnomocnik do oferty musi być załączone pełnomocnictwo określające jego zakres i podpisane przez oso</w:t>
      </w:r>
      <w:r w:rsidR="00FD45CB">
        <w:rPr>
          <w:color w:val="000000"/>
          <w:szCs w:val="24"/>
        </w:rPr>
        <w:t>by uprawnione do reprezentacji W</w:t>
      </w:r>
      <w:r>
        <w:rPr>
          <w:color w:val="000000"/>
          <w:szCs w:val="24"/>
        </w:rPr>
        <w:t>ykonawcy.</w:t>
      </w:r>
    </w:p>
    <w:p w:rsidR="002603EA" w:rsidRDefault="004F358A">
      <w:pPr>
        <w:pStyle w:val="pkt"/>
        <w:numPr>
          <w:ilvl w:val="0"/>
          <w:numId w:val="6"/>
        </w:numPr>
        <w:spacing w:line="360" w:lineRule="auto"/>
        <w:rPr>
          <w:color w:val="000000"/>
          <w:szCs w:val="24"/>
        </w:rPr>
      </w:pPr>
      <w:r>
        <w:rPr>
          <w:color w:val="000000"/>
          <w:szCs w:val="24"/>
        </w:rPr>
        <w:t>We wszystkich przypadkach, gdzie jest mowa o pieczątkach, Zamawiający dopuszcza złożenie czytelnego zapisu o treści pieczęci, np.: nazwa firmy, siedziba lub czytelny podpis w przypadku pieczęci imiennej.</w:t>
      </w:r>
    </w:p>
    <w:p w:rsidR="002603EA" w:rsidRDefault="004F358A">
      <w:pPr>
        <w:pStyle w:val="pkt"/>
        <w:numPr>
          <w:ilvl w:val="0"/>
          <w:numId w:val="6"/>
        </w:numPr>
        <w:spacing w:line="360" w:lineRule="auto"/>
        <w:rPr>
          <w:color w:val="000000"/>
        </w:rPr>
      </w:pPr>
      <w:r>
        <w:rPr>
          <w:color w:val="000000"/>
          <w:szCs w:val="24"/>
        </w:rPr>
        <w:t xml:space="preserve"> Poprawki w ofercie muszą być naniesione czytelnie oraz opatrzone podpisem osoby podpisującej ofertę.</w:t>
      </w:r>
    </w:p>
    <w:p w:rsidR="002603EA" w:rsidRPr="004C372F" w:rsidRDefault="004F358A" w:rsidP="004C372F">
      <w:pPr>
        <w:pStyle w:val="Akapitzlist"/>
        <w:numPr>
          <w:ilvl w:val="0"/>
          <w:numId w:val="6"/>
        </w:numPr>
        <w:spacing w:before="120" w:line="360" w:lineRule="auto"/>
        <w:jc w:val="both"/>
        <w:rPr>
          <w:color w:val="000000"/>
          <w:u w:val="single"/>
        </w:rPr>
      </w:pPr>
      <w:r w:rsidRPr="004C372F">
        <w:rPr>
          <w:color w:val="000000"/>
        </w:rPr>
        <w:t xml:space="preserve">Ofertę należy złożyć w zamkniętej kopercie (opakowaniu) w siedzibie Zamawiającego: Zespół Szkół Licealnych i Zawodowych im. Unii Europejskiej w Sulęcinie ul. Witosa 49, 69-200 Sulęcin (Sekretariat) </w:t>
      </w:r>
      <w:r w:rsidRPr="004C372F">
        <w:rPr>
          <w:b/>
          <w:color w:val="000000"/>
        </w:rPr>
        <w:t xml:space="preserve">nie później niż do dnia </w:t>
      </w:r>
      <w:r w:rsidR="006B0B93">
        <w:rPr>
          <w:b/>
          <w:color w:val="000000"/>
        </w:rPr>
        <w:t>23</w:t>
      </w:r>
      <w:r w:rsidR="004B56E1">
        <w:rPr>
          <w:b/>
          <w:color w:val="000000"/>
        </w:rPr>
        <w:t xml:space="preserve"> listopada 2020</w:t>
      </w:r>
      <w:r w:rsidR="00437023">
        <w:rPr>
          <w:b/>
          <w:bCs/>
          <w:color w:val="000000"/>
        </w:rPr>
        <w:t xml:space="preserve"> roku</w:t>
      </w:r>
      <w:r w:rsidR="00A04E1A">
        <w:rPr>
          <w:b/>
          <w:bCs/>
          <w:color w:val="000000"/>
        </w:rPr>
        <w:t>,</w:t>
      </w:r>
      <w:r w:rsidR="00437023" w:rsidRPr="004C372F">
        <w:rPr>
          <w:b/>
          <w:color w:val="000000"/>
        </w:rPr>
        <w:t xml:space="preserve"> </w:t>
      </w:r>
      <w:r w:rsidRPr="004C372F">
        <w:rPr>
          <w:b/>
          <w:color w:val="000000"/>
        </w:rPr>
        <w:t>do godz. 10:00.</w:t>
      </w:r>
    </w:p>
    <w:p w:rsidR="00140922" w:rsidRDefault="00140922">
      <w:pPr>
        <w:pStyle w:val="F4AKAPIT"/>
        <w:spacing w:line="360" w:lineRule="auto"/>
        <w:ind w:firstLine="0"/>
        <w:jc w:val="center"/>
        <w:rPr>
          <w:color w:val="000000"/>
          <w:szCs w:val="24"/>
          <w:u w:val="single"/>
        </w:rPr>
      </w:pPr>
    </w:p>
    <w:p w:rsidR="002603EA" w:rsidRDefault="004F358A">
      <w:pPr>
        <w:pStyle w:val="F4AKAPIT"/>
        <w:spacing w:line="360" w:lineRule="auto"/>
        <w:ind w:firstLine="0"/>
        <w:jc w:val="center"/>
        <w:rPr>
          <w:color w:val="000000"/>
        </w:rPr>
      </w:pPr>
      <w:r>
        <w:rPr>
          <w:color w:val="000000"/>
          <w:szCs w:val="24"/>
          <w:u w:val="single"/>
        </w:rPr>
        <w:t xml:space="preserve">Koperta (opakowanie) opisana powinna być nazwą i adresem Wykonawcy oraz adnotacją: </w:t>
      </w:r>
      <w:r>
        <w:rPr>
          <w:color w:val="000000"/>
          <w:szCs w:val="24"/>
          <w:u w:val="single"/>
        </w:rPr>
        <w:br/>
      </w:r>
      <w:r w:rsidR="00696CD1">
        <w:rPr>
          <w:b/>
          <w:color w:val="000000"/>
          <w:szCs w:val="24"/>
        </w:rPr>
        <w:t>OFERTA Numer sprawy ZP-2</w:t>
      </w:r>
      <w:r>
        <w:rPr>
          <w:b/>
          <w:color w:val="000000"/>
          <w:szCs w:val="24"/>
        </w:rPr>
        <w:t>/</w:t>
      </w:r>
      <w:proofErr w:type="spellStart"/>
      <w:r w:rsidR="003E1169">
        <w:rPr>
          <w:b/>
          <w:color w:val="000000"/>
          <w:szCs w:val="24"/>
        </w:rPr>
        <w:t>ZSLiZ</w:t>
      </w:r>
      <w:proofErr w:type="spellEnd"/>
      <w:r w:rsidR="00696CD1">
        <w:rPr>
          <w:b/>
          <w:color w:val="000000"/>
          <w:szCs w:val="24"/>
        </w:rPr>
        <w:t>/2020</w:t>
      </w:r>
      <w:r>
        <w:rPr>
          <w:b/>
          <w:color w:val="000000"/>
          <w:szCs w:val="24"/>
        </w:rPr>
        <w:br/>
      </w:r>
      <w:r>
        <w:rPr>
          <w:b/>
          <w:bCs/>
          <w:color w:val="000000"/>
          <w:szCs w:val="24"/>
        </w:rPr>
        <w:t xml:space="preserve">Nie otwierać przed dniem </w:t>
      </w:r>
      <w:r w:rsidR="00CF77E2">
        <w:rPr>
          <w:b/>
          <w:color w:val="000000"/>
          <w:szCs w:val="24"/>
        </w:rPr>
        <w:t>23</w:t>
      </w:r>
      <w:r w:rsidR="0027355C">
        <w:rPr>
          <w:b/>
          <w:color w:val="000000"/>
          <w:szCs w:val="24"/>
        </w:rPr>
        <w:t xml:space="preserve"> listopada </w:t>
      </w:r>
      <w:r w:rsidR="00A710B3">
        <w:rPr>
          <w:b/>
          <w:color w:val="000000"/>
          <w:szCs w:val="24"/>
        </w:rPr>
        <w:t>2020</w:t>
      </w:r>
      <w:r>
        <w:rPr>
          <w:b/>
          <w:bCs/>
          <w:color w:val="000000"/>
          <w:szCs w:val="24"/>
        </w:rPr>
        <w:t xml:space="preserve"> roku</w:t>
      </w:r>
      <w:r w:rsidR="0027355C">
        <w:rPr>
          <w:b/>
          <w:bCs/>
          <w:color w:val="000000"/>
          <w:szCs w:val="24"/>
        </w:rPr>
        <w:t>,</w:t>
      </w:r>
      <w:r>
        <w:rPr>
          <w:b/>
          <w:bCs/>
          <w:color w:val="000000"/>
          <w:szCs w:val="24"/>
        </w:rPr>
        <w:t xml:space="preserve"> </w:t>
      </w:r>
      <w:r w:rsidR="0027355C">
        <w:rPr>
          <w:b/>
          <w:bCs/>
          <w:color w:val="000000"/>
          <w:szCs w:val="24"/>
        </w:rPr>
        <w:t xml:space="preserve">do </w:t>
      </w:r>
      <w:r w:rsidR="00FD45CB">
        <w:rPr>
          <w:b/>
          <w:bCs/>
          <w:color w:val="000000"/>
          <w:szCs w:val="24"/>
        </w:rPr>
        <w:t>godz. 11</w:t>
      </w:r>
      <w:r>
        <w:rPr>
          <w:b/>
          <w:bCs/>
          <w:color w:val="000000"/>
          <w:szCs w:val="24"/>
        </w:rPr>
        <w:t>:00</w:t>
      </w:r>
    </w:p>
    <w:p w:rsidR="00026F6C" w:rsidRDefault="004F358A">
      <w:pPr>
        <w:spacing w:line="360" w:lineRule="auto"/>
        <w:jc w:val="both"/>
        <w:rPr>
          <w:color w:val="000000"/>
        </w:rPr>
      </w:pPr>
      <w:r>
        <w:rPr>
          <w:color w:val="000000"/>
        </w:rPr>
        <w:t xml:space="preserve">Oferta złożona po terminie zostanie zwrócona Wykonawcy bez otwierania po upływie </w:t>
      </w:r>
      <w:r>
        <w:rPr>
          <w:color w:val="000000"/>
        </w:rPr>
        <w:lastRenderedPageBreak/>
        <w:t>terminu przewidzianego na złożenie protestu.</w:t>
      </w:r>
    </w:p>
    <w:p w:rsidR="002603EA" w:rsidRDefault="004F358A" w:rsidP="0065297D">
      <w:pPr>
        <w:pStyle w:val="F3dotyczyzacznik"/>
        <w:numPr>
          <w:ilvl w:val="0"/>
          <w:numId w:val="6"/>
        </w:numPr>
        <w:spacing w:line="360" w:lineRule="auto"/>
        <w:jc w:val="both"/>
        <w:rPr>
          <w:bCs/>
          <w:color w:val="000000"/>
          <w:szCs w:val="24"/>
        </w:rPr>
      </w:pPr>
      <w:r>
        <w:rPr>
          <w:b/>
          <w:bCs/>
          <w:color w:val="000000"/>
          <w:szCs w:val="24"/>
        </w:rPr>
        <w:t xml:space="preserve"> </w:t>
      </w:r>
      <w:r w:rsidR="00367C6F">
        <w:rPr>
          <w:bCs/>
          <w:color w:val="000000"/>
          <w:szCs w:val="24"/>
        </w:rPr>
        <w:t xml:space="preserve">Zgodnie z art. 84 </w:t>
      </w:r>
      <w:proofErr w:type="spellStart"/>
      <w:r w:rsidR="00367C6F">
        <w:rPr>
          <w:bCs/>
          <w:color w:val="000000"/>
          <w:szCs w:val="24"/>
        </w:rPr>
        <w:t>u</w:t>
      </w:r>
      <w:r>
        <w:rPr>
          <w:bCs/>
          <w:color w:val="000000"/>
          <w:szCs w:val="24"/>
        </w:rPr>
        <w:t>Pzp</w:t>
      </w:r>
      <w:proofErr w:type="spellEnd"/>
      <w:r>
        <w:rPr>
          <w:bCs/>
          <w:color w:val="000000"/>
          <w:szCs w:val="24"/>
        </w:rPr>
        <w:t xml:space="preserve"> w każdym czasie przed upływem terminu składania ofert Wykonawca może zmienić lub wycofać ofertę. Wycofanie oferty jest skuteczne, jeżeli pisemne oświadczenie Wykonawcy wpłynie do </w:t>
      </w:r>
      <w:r w:rsidR="00367C6F">
        <w:rPr>
          <w:color w:val="000000"/>
          <w:szCs w:val="24"/>
        </w:rPr>
        <w:t xml:space="preserve">Zamawiającego: </w:t>
      </w:r>
      <w:r>
        <w:rPr>
          <w:color w:val="000000"/>
          <w:szCs w:val="24"/>
        </w:rPr>
        <w:t xml:space="preserve"> Zespół Szkół Licealnych i Zawodowych im. Unii Europejskiej w Sulęcinie</w:t>
      </w:r>
      <w:r w:rsidR="00367C6F">
        <w:rPr>
          <w:color w:val="000000"/>
          <w:szCs w:val="24"/>
        </w:rPr>
        <w:t>,</w:t>
      </w:r>
      <w:r>
        <w:rPr>
          <w:color w:val="000000"/>
          <w:szCs w:val="24"/>
        </w:rPr>
        <w:t xml:space="preserve"> ul. Witosa 49, 69-200 Sulęcin</w:t>
      </w:r>
      <w:r>
        <w:rPr>
          <w:bCs/>
          <w:color w:val="000000"/>
          <w:szCs w:val="24"/>
        </w:rPr>
        <w:t xml:space="preserve"> przed terminem, o którym mowa powyżej. Zmiana oferty jest skuteczna, gdy</w:t>
      </w:r>
      <w:r w:rsidRPr="00367C6F">
        <w:rPr>
          <w:bCs/>
          <w:color w:val="000000"/>
          <w:szCs w:val="24"/>
        </w:rPr>
        <w:t>:</w:t>
      </w:r>
    </w:p>
    <w:p w:rsidR="002603EA" w:rsidRPr="0065297D" w:rsidRDefault="00367C6F" w:rsidP="0065297D">
      <w:pPr>
        <w:pStyle w:val="F3dotyczyzacznik"/>
        <w:numPr>
          <w:ilvl w:val="1"/>
          <w:numId w:val="8"/>
        </w:numPr>
        <w:spacing w:line="360" w:lineRule="auto"/>
        <w:jc w:val="both"/>
        <w:rPr>
          <w:bCs/>
          <w:color w:val="000000"/>
          <w:szCs w:val="24"/>
        </w:rPr>
      </w:pPr>
      <w:r>
        <w:rPr>
          <w:bCs/>
          <w:color w:val="000000"/>
          <w:szCs w:val="24"/>
        </w:rPr>
        <w:t>p</w:t>
      </w:r>
      <w:r w:rsidR="004F358A">
        <w:rPr>
          <w:bCs/>
          <w:color w:val="000000"/>
          <w:szCs w:val="24"/>
        </w:rPr>
        <w:t>rzed terminem składania ofert Wykonawca złoży ją w formie pisemnej w z</w:t>
      </w:r>
      <w:r>
        <w:rPr>
          <w:bCs/>
          <w:color w:val="000000"/>
          <w:szCs w:val="24"/>
        </w:rPr>
        <w:t>amkniętej kopercie (opakowaniu):</w:t>
      </w:r>
    </w:p>
    <w:p w:rsidR="002603EA" w:rsidRDefault="004F358A">
      <w:pPr>
        <w:pStyle w:val="F4AKAPIT"/>
        <w:spacing w:line="360" w:lineRule="auto"/>
        <w:ind w:left="426" w:firstLine="0"/>
        <w:jc w:val="center"/>
        <w:rPr>
          <w:b/>
          <w:color w:val="000000"/>
        </w:rPr>
      </w:pPr>
      <w:r>
        <w:rPr>
          <w:color w:val="000000"/>
          <w:szCs w:val="24"/>
          <w:u w:val="single"/>
        </w:rPr>
        <w:t>Koperta (opakowanie) musi być opisana nazwą i adresem oferenta oraz adnotacją:</w:t>
      </w:r>
    </w:p>
    <w:p w:rsidR="002603EA" w:rsidRDefault="00744671">
      <w:pPr>
        <w:spacing w:line="360" w:lineRule="auto"/>
        <w:jc w:val="center"/>
        <w:rPr>
          <w:b/>
          <w:color w:val="000000"/>
        </w:rPr>
      </w:pPr>
      <w:r>
        <w:rPr>
          <w:b/>
          <w:color w:val="000000"/>
        </w:rPr>
        <w:t>ZMIANA OFERTY, Numer sprawy ZP-2</w:t>
      </w:r>
      <w:r w:rsidR="004F358A">
        <w:rPr>
          <w:b/>
          <w:color w:val="000000"/>
        </w:rPr>
        <w:t>/</w:t>
      </w:r>
      <w:proofErr w:type="spellStart"/>
      <w:r w:rsidR="0038354F">
        <w:rPr>
          <w:b/>
          <w:color w:val="000000"/>
        </w:rPr>
        <w:t>ZSLiZ</w:t>
      </w:r>
      <w:proofErr w:type="spellEnd"/>
      <w:r w:rsidR="0038354F">
        <w:rPr>
          <w:b/>
          <w:color w:val="000000"/>
        </w:rPr>
        <w:t>/</w:t>
      </w:r>
      <w:r>
        <w:rPr>
          <w:b/>
          <w:color w:val="000000"/>
        </w:rPr>
        <w:t>/2020</w:t>
      </w:r>
    </w:p>
    <w:p w:rsidR="002603EA" w:rsidRDefault="004F358A">
      <w:pPr>
        <w:spacing w:line="360" w:lineRule="auto"/>
        <w:jc w:val="center"/>
        <w:rPr>
          <w:bCs/>
          <w:color w:val="000000"/>
        </w:rPr>
      </w:pPr>
      <w:r>
        <w:rPr>
          <w:b/>
          <w:color w:val="000000"/>
        </w:rPr>
        <w:t xml:space="preserve">Nie otwierać przed dniem </w:t>
      </w:r>
      <w:r w:rsidR="00CF77E2">
        <w:rPr>
          <w:b/>
          <w:color w:val="000000"/>
        </w:rPr>
        <w:t>23</w:t>
      </w:r>
      <w:r w:rsidR="00744671">
        <w:rPr>
          <w:b/>
          <w:color w:val="000000"/>
        </w:rPr>
        <w:t xml:space="preserve"> listopada 2020</w:t>
      </w:r>
      <w:r w:rsidR="00CD1D0C">
        <w:rPr>
          <w:b/>
          <w:bCs/>
          <w:color w:val="000000"/>
        </w:rPr>
        <w:t xml:space="preserve"> roku, do godz. 1</w:t>
      </w:r>
      <w:r w:rsidR="00367C6F">
        <w:rPr>
          <w:b/>
          <w:bCs/>
          <w:color w:val="000000"/>
        </w:rPr>
        <w:t>1</w:t>
      </w:r>
      <w:r w:rsidR="00CD1D0C">
        <w:rPr>
          <w:b/>
          <w:bCs/>
          <w:color w:val="000000"/>
        </w:rPr>
        <w:t>:00</w:t>
      </w:r>
    </w:p>
    <w:p w:rsidR="002603EA" w:rsidRDefault="00367C6F" w:rsidP="0065297D">
      <w:pPr>
        <w:pStyle w:val="F3dotyczyzacznik"/>
        <w:numPr>
          <w:ilvl w:val="1"/>
          <w:numId w:val="8"/>
        </w:numPr>
        <w:spacing w:line="360" w:lineRule="auto"/>
        <w:jc w:val="both"/>
        <w:rPr>
          <w:b/>
          <w:color w:val="000000"/>
        </w:rPr>
      </w:pPr>
      <w:r>
        <w:rPr>
          <w:bCs/>
          <w:color w:val="000000"/>
          <w:szCs w:val="24"/>
        </w:rPr>
        <w:t>p</w:t>
      </w:r>
      <w:r w:rsidR="004F358A">
        <w:rPr>
          <w:bCs/>
          <w:color w:val="000000"/>
          <w:szCs w:val="24"/>
        </w:rPr>
        <w:t>rzed terminem otwarcia ofert Wykonawca wycofał ofertę i po dokonaniu poprawek złożył ją ponownie w kancelarii Zamawiającego zgodnie z zapisami SIWZ.</w:t>
      </w:r>
    </w:p>
    <w:p w:rsidR="002603EA" w:rsidRDefault="002603EA">
      <w:pPr>
        <w:spacing w:line="360" w:lineRule="auto"/>
        <w:jc w:val="both"/>
        <w:rPr>
          <w:b/>
          <w:color w:val="000000"/>
        </w:rPr>
      </w:pPr>
    </w:p>
    <w:p w:rsidR="002603EA" w:rsidRDefault="004F358A">
      <w:pPr>
        <w:numPr>
          <w:ilvl w:val="0"/>
          <w:numId w:val="2"/>
        </w:numPr>
        <w:shd w:val="clear" w:color="auto" w:fill="D9D9D9"/>
        <w:tabs>
          <w:tab w:val="left" w:pos="426"/>
        </w:tabs>
        <w:spacing w:line="360" w:lineRule="auto"/>
        <w:jc w:val="both"/>
        <w:rPr>
          <w:color w:val="000000"/>
        </w:rPr>
      </w:pPr>
      <w:r>
        <w:rPr>
          <w:b/>
          <w:color w:val="000000"/>
        </w:rPr>
        <w:t>MIEJSCE ORAZ TERMIN OTWARCIA OFERT</w:t>
      </w:r>
    </w:p>
    <w:p w:rsidR="002603EA" w:rsidRDefault="002603EA">
      <w:pPr>
        <w:spacing w:line="360" w:lineRule="auto"/>
        <w:jc w:val="both"/>
        <w:rPr>
          <w:color w:val="000000"/>
        </w:rPr>
      </w:pPr>
    </w:p>
    <w:p w:rsidR="002603EA" w:rsidRDefault="004F358A">
      <w:pPr>
        <w:spacing w:line="360" w:lineRule="auto"/>
        <w:jc w:val="both"/>
        <w:rPr>
          <w:color w:val="000000"/>
        </w:rPr>
      </w:pPr>
      <w:r>
        <w:rPr>
          <w:color w:val="000000"/>
        </w:rPr>
        <w:t xml:space="preserve">Otwarcie ofert nastąpi dnia </w:t>
      </w:r>
      <w:r w:rsidR="00CF77E2">
        <w:rPr>
          <w:b/>
          <w:bCs/>
          <w:color w:val="000000"/>
        </w:rPr>
        <w:t>23</w:t>
      </w:r>
      <w:r w:rsidR="00D51530">
        <w:rPr>
          <w:b/>
          <w:bCs/>
          <w:color w:val="000000"/>
        </w:rPr>
        <w:t xml:space="preserve"> listopada </w:t>
      </w:r>
      <w:r>
        <w:rPr>
          <w:b/>
          <w:bCs/>
          <w:color w:val="000000"/>
        </w:rPr>
        <w:t>20</w:t>
      </w:r>
      <w:r w:rsidR="00C06901">
        <w:rPr>
          <w:b/>
          <w:bCs/>
          <w:color w:val="000000"/>
        </w:rPr>
        <w:t>20</w:t>
      </w:r>
      <w:r>
        <w:rPr>
          <w:color w:val="000000"/>
        </w:rPr>
        <w:t xml:space="preserve"> roku o</w:t>
      </w:r>
      <w:r>
        <w:rPr>
          <w:bCs/>
          <w:color w:val="000000"/>
        </w:rPr>
        <w:t xml:space="preserve"> godzinie </w:t>
      </w:r>
      <w:r>
        <w:rPr>
          <w:b/>
          <w:bCs/>
          <w:color w:val="000000"/>
        </w:rPr>
        <w:t>1</w:t>
      </w:r>
      <w:r w:rsidR="00BF25CF">
        <w:rPr>
          <w:b/>
          <w:bCs/>
          <w:color w:val="000000"/>
        </w:rPr>
        <w:t>1</w:t>
      </w:r>
      <w:r>
        <w:rPr>
          <w:b/>
          <w:bCs/>
          <w:color w:val="000000"/>
        </w:rPr>
        <w:t>:00</w:t>
      </w:r>
      <w:r>
        <w:rPr>
          <w:color w:val="000000"/>
        </w:rPr>
        <w:t xml:space="preserve"> w siedzibie Zamawiającego </w:t>
      </w:r>
      <w:r w:rsidR="00367C6F">
        <w:rPr>
          <w:color w:val="000000"/>
        </w:rPr>
        <w:t>w Zespole</w:t>
      </w:r>
      <w:r>
        <w:rPr>
          <w:color w:val="000000"/>
        </w:rPr>
        <w:t xml:space="preserve"> Szkół Licealnych i Zawodowych im. Unii Europejskiej w</w:t>
      </w:r>
      <w:r w:rsidR="00367C6F">
        <w:rPr>
          <w:color w:val="000000"/>
        </w:rPr>
        <w:t> </w:t>
      </w:r>
      <w:r>
        <w:rPr>
          <w:color w:val="000000"/>
        </w:rPr>
        <w:t xml:space="preserve">Sulęcinie ul. Witosa 49, 69-200 Sulęcin w </w:t>
      </w:r>
      <w:r w:rsidR="00367C6F">
        <w:rPr>
          <w:b/>
          <w:color w:val="000000"/>
        </w:rPr>
        <w:t>s</w:t>
      </w:r>
      <w:r>
        <w:rPr>
          <w:b/>
          <w:color w:val="000000"/>
        </w:rPr>
        <w:t>ali konferencyjnej - gabinet nr 26.</w:t>
      </w:r>
    </w:p>
    <w:p w:rsidR="002603EA" w:rsidRDefault="004F358A">
      <w:pPr>
        <w:pStyle w:val="F4AKAPIT"/>
        <w:numPr>
          <w:ilvl w:val="0"/>
          <w:numId w:val="4"/>
        </w:numPr>
        <w:spacing w:line="360" w:lineRule="auto"/>
        <w:ind w:left="426" w:hanging="426"/>
        <w:rPr>
          <w:color w:val="000000"/>
          <w:szCs w:val="24"/>
        </w:rPr>
      </w:pPr>
      <w:r>
        <w:rPr>
          <w:color w:val="000000"/>
          <w:szCs w:val="24"/>
        </w:rPr>
        <w:t>Bezpośrednio przed otwarciem ofert Zamawiający poda kwotę, jaką zamierza przeznaczyć na sfinansowanie zamówienia. Podczas otwarcia Zamawiający poda nazwy (firmy) oraz adres (siedzibę) Wykonawców, a także informacje dotyczące ceny, terminu wykonania zamówienia i warunków płatności zawartych w ofertach.</w:t>
      </w:r>
      <w:r>
        <w:rPr>
          <w:b/>
          <w:color w:val="000000"/>
          <w:szCs w:val="24"/>
        </w:rPr>
        <w:t xml:space="preserve"> </w:t>
      </w:r>
    </w:p>
    <w:p w:rsidR="002603EA" w:rsidRPr="00367C6F" w:rsidRDefault="006B4A7C" w:rsidP="00A625F8">
      <w:pPr>
        <w:pStyle w:val="F4AKAPIT"/>
        <w:numPr>
          <w:ilvl w:val="0"/>
          <w:numId w:val="4"/>
        </w:numPr>
        <w:spacing w:line="360" w:lineRule="auto"/>
        <w:ind w:left="426" w:hanging="426"/>
        <w:rPr>
          <w:b/>
          <w:color w:val="000000"/>
        </w:rPr>
      </w:pPr>
      <w:r>
        <w:rPr>
          <w:color w:val="000000"/>
          <w:szCs w:val="24"/>
        </w:rPr>
        <w:t>Po części „jawnej” Z</w:t>
      </w:r>
      <w:r w:rsidR="004F358A">
        <w:rPr>
          <w:color w:val="000000"/>
          <w:szCs w:val="24"/>
        </w:rPr>
        <w:t xml:space="preserve">amawiający przystąpi bezpośrednio do części „niejawnej” posiedzenia komisji przetargowej. </w:t>
      </w:r>
    </w:p>
    <w:p w:rsidR="00367C6F" w:rsidRPr="00A625F8" w:rsidRDefault="00367C6F" w:rsidP="00367C6F">
      <w:pPr>
        <w:pStyle w:val="F4AKAPIT"/>
        <w:spacing w:line="360" w:lineRule="auto"/>
        <w:ind w:left="426" w:firstLine="0"/>
        <w:rPr>
          <w:b/>
          <w:color w:val="000000"/>
        </w:rPr>
      </w:pPr>
    </w:p>
    <w:p w:rsidR="00367C6F" w:rsidRPr="00367C6F" w:rsidRDefault="004F358A" w:rsidP="00367C6F">
      <w:pPr>
        <w:numPr>
          <w:ilvl w:val="0"/>
          <w:numId w:val="2"/>
        </w:numPr>
        <w:shd w:val="clear" w:color="auto" w:fill="D9D9D9"/>
        <w:tabs>
          <w:tab w:val="left" w:pos="426"/>
        </w:tabs>
        <w:spacing w:line="360" w:lineRule="auto"/>
        <w:jc w:val="both"/>
        <w:rPr>
          <w:color w:val="000000"/>
        </w:rPr>
      </w:pPr>
      <w:r>
        <w:rPr>
          <w:b/>
          <w:color w:val="000000"/>
        </w:rPr>
        <w:t>OPIS SPOSOBU OBLICZENIA CENY</w:t>
      </w:r>
    </w:p>
    <w:p w:rsidR="002603EA" w:rsidRDefault="004F358A" w:rsidP="000B7430">
      <w:pPr>
        <w:pStyle w:val="Tekstpodstawowy"/>
        <w:numPr>
          <w:ilvl w:val="0"/>
          <w:numId w:val="7"/>
        </w:numPr>
        <w:spacing w:after="0" w:line="360" w:lineRule="auto"/>
        <w:ind w:left="426" w:hanging="284"/>
        <w:jc w:val="both"/>
        <w:rPr>
          <w:color w:val="000000"/>
        </w:rPr>
      </w:pPr>
      <w:bookmarkStart w:id="0" w:name="_Toc90811548"/>
      <w:r>
        <w:rPr>
          <w:color w:val="000000"/>
        </w:rPr>
        <w:t>Ustalona cena (zaokrąglona do 1 grosza) podana przez Wykonawcę w formularzu oferty cenowej jest wyrażoną w pieniądzu łącznie z podatkiem od towarów i usług VAT, wartością wszystkich robót budowlanych i innych świadczeń niezbędnych dla realizacji zamówienia</w:t>
      </w:r>
      <w:r w:rsidR="00367C6F">
        <w:rPr>
          <w:color w:val="000000"/>
        </w:rPr>
        <w:t>,</w:t>
      </w:r>
      <w:r>
        <w:rPr>
          <w:color w:val="000000"/>
        </w:rPr>
        <w:t xml:space="preserve"> zgodnie z opisem przedmiotu zamówienia.  Tak obliczona cena będzie brana pod uwagę przez komisję przetargową w trakcie wyboru najkorzystniejszej oferty.</w:t>
      </w:r>
    </w:p>
    <w:p w:rsidR="002603EA" w:rsidRDefault="00685E5D" w:rsidP="00685E5D">
      <w:pPr>
        <w:pStyle w:val="Tekstpodstawowy"/>
        <w:numPr>
          <w:ilvl w:val="0"/>
          <w:numId w:val="7"/>
        </w:numPr>
        <w:tabs>
          <w:tab w:val="clear" w:pos="0"/>
          <w:tab w:val="left" w:pos="284"/>
          <w:tab w:val="num" w:pos="426"/>
        </w:tabs>
        <w:spacing w:after="0" w:line="360" w:lineRule="auto"/>
        <w:ind w:hanging="578"/>
        <w:jc w:val="both"/>
        <w:rPr>
          <w:color w:val="000000"/>
        </w:rPr>
      </w:pPr>
      <w:r>
        <w:rPr>
          <w:color w:val="000000"/>
        </w:rPr>
        <w:t xml:space="preserve"> </w:t>
      </w:r>
      <w:r w:rsidR="004F358A">
        <w:rPr>
          <w:color w:val="000000"/>
        </w:rPr>
        <w:t>Wszelkie rozliczenia finansowe między Zamawiającym</w:t>
      </w:r>
      <w:r w:rsidR="00367C6F">
        <w:rPr>
          <w:color w:val="000000"/>
        </w:rPr>
        <w:t xml:space="preserve">, a Wykonawcą będą prowadzone </w:t>
      </w:r>
      <w:r w:rsidR="004F358A">
        <w:rPr>
          <w:color w:val="000000"/>
        </w:rPr>
        <w:t>w złotych polskich w zaokrągleniu do dwóch miejsc po przecinku.</w:t>
      </w:r>
    </w:p>
    <w:p w:rsidR="002603EA" w:rsidRDefault="004F358A" w:rsidP="001049B8">
      <w:pPr>
        <w:pStyle w:val="Tekstpodstawowy"/>
        <w:numPr>
          <w:ilvl w:val="0"/>
          <w:numId w:val="7"/>
        </w:numPr>
        <w:spacing w:after="0" w:line="360" w:lineRule="auto"/>
        <w:ind w:left="426" w:hanging="284"/>
        <w:jc w:val="both"/>
        <w:rPr>
          <w:color w:val="000000"/>
        </w:rPr>
      </w:pPr>
      <w:r>
        <w:rPr>
          <w:color w:val="000000"/>
        </w:rPr>
        <w:lastRenderedPageBreak/>
        <w:t>W przypadku zmiany przepisów dotyczących ustawy o podatku od towarów i usług, strony obowiązywać będzie cena z uwzględnieniem stawki VAT obowiązującej na dzień wystawienia faktury.</w:t>
      </w:r>
    </w:p>
    <w:p w:rsidR="002603EA" w:rsidRDefault="004F358A" w:rsidP="001049B8">
      <w:pPr>
        <w:pStyle w:val="Tekstpodstawowy"/>
        <w:numPr>
          <w:ilvl w:val="0"/>
          <w:numId w:val="7"/>
        </w:numPr>
        <w:spacing w:after="0" w:line="360" w:lineRule="auto"/>
        <w:ind w:left="426" w:hanging="284"/>
        <w:jc w:val="both"/>
        <w:rPr>
          <w:color w:val="000000"/>
        </w:rPr>
      </w:pPr>
      <w:r>
        <w:rPr>
          <w:color w:val="000000"/>
        </w:rPr>
        <w:t xml:space="preserve">Cena oferty musi uwzględniać wartość podatku od towarów i usług VAT, innych opłat                         i podatków, opłat celnych, kosztów pierwotnej legalizacji.  Wynagrodzenie obejmuje wszystkie koszty związane z realizacją przedmiotu zamówienia. Cenę należy podać </w:t>
      </w:r>
      <w:r>
        <w:rPr>
          <w:color w:val="000000"/>
        </w:rPr>
        <w:br/>
        <w:t>w złotych polskich.</w:t>
      </w:r>
    </w:p>
    <w:p w:rsidR="002603EA" w:rsidRDefault="004F358A" w:rsidP="00D23847">
      <w:pPr>
        <w:pStyle w:val="Tekstpodstawowy"/>
        <w:numPr>
          <w:ilvl w:val="0"/>
          <w:numId w:val="7"/>
        </w:numPr>
        <w:spacing w:after="0" w:line="360" w:lineRule="auto"/>
        <w:ind w:left="426" w:hanging="284"/>
        <w:jc w:val="both"/>
        <w:rPr>
          <w:color w:val="000000"/>
        </w:rPr>
      </w:pPr>
      <w:r>
        <w:rPr>
          <w:color w:val="000000"/>
        </w:rPr>
        <w:t>Zamawiający nie przewiduje rozliczeń w walutach obcych.</w:t>
      </w:r>
    </w:p>
    <w:p w:rsidR="002603EA" w:rsidRDefault="004F358A" w:rsidP="00D23847">
      <w:pPr>
        <w:pStyle w:val="Tekstpodstawowy"/>
        <w:numPr>
          <w:ilvl w:val="0"/>
          <w:numId w:val="7"/>
        </w:numPr>
        <w:spacing w:after="0" w:line="360" w:lineRule="auto"/>
        <w:ind w:left="426" w:hanging="284"/>
        <w:jc w:val="both"/>
        <w:rPr>
          <w:b/>
          <w:color w:val="000000"/>
        </w:rPr>
      </w:pPr>
      <w:r>
        <w:rPr>
          <w:color w:val="000000"/>
        </w:rPr>
        <w:t>Jeżeli zostanie złożona oferta, której wybór prowadziłby do obowiązku podatkowego Zamawiającego zgodnie z przepisami o podatku od towarów i usług w zakresie dotyczącym wewnątrz wspólnotowego nabycia towarów, Zamawiający w celu oceny takiej oferty doliczy do przedstawionej w niej ceny podatek od towarów i usług, który miałby obowiązek wpłacić</w:t>
      </w:r>
      <w:r w:rsidR="00367C6F">
        <w:rPr>
          <w:color w:val="000000"/>
        </w:rPr>
        <w:t>,</w:t>
      </w:r>
      <w:r>
        <w:rPr>
          <w:color w:val="000000"/>
        </w:rPr>
        <w:t xml:space="preserve"> zgodnie z obowiązującymi przepisami.</w:t>
      </w:r>
      <w:r>
        <w:t xml:space="preserve"> Wykonawca, składając ofertę, informuje zamawiającego, czy wybór oferty będzie prowadzić do powstania  u</w:t>
      </w:r>
      <w:r w:rsidR="00367C6F">
        <w:t> Z</w:t>
      </w:r>
      <w:r>
        <w:t>amawiającego obowiązku podatkowego, wskazując nazwę (rodzaj) towaru lub usługi, których dostawa lub świadczenie będ</w:t>
      </w:r>
      <w:r w:rsidR="00367C6F">
        <w:t>zie prowadzić do jego powstania</w:t>
      </w:r>
      <w:r>
        <w:t xml:space="preserve"> oraz wskazując ich wartość bez kwoty podatku.</w:t>
      </w:r>
    </w:p>
    <w:bookmarkEnd w:id="0"/>
    <w:p w:rsidR="0074453D" w:rsidRDefault="0074453D">
      <w:pPr>
        <w:spacing w:line="360" w:lineRule="auto"/>
        <w:jc w:val="both"/>
        <w:rPr>
          <w:b/>
          <w:color w:val="000000"/>
        </w:rPr>
      </w:pPr>
    </w:p>
    <w:p w:rsidR="002603EA" w:rsidRDefault="004F358A">
      <w:pPr>
        <w:numPr>
          <w:ilvl w:val="0"/>
          <w:numId w:val="2"/>
        </w:numPr>
        <w:shd w:val="clear" w:color="auto" w:fill="D9D9D9"/>
        <w:spacing w:line="360" w:lineRule="auto"/>
        <w:jc w:val="both"/>
        <w:rPr>
          <w:color w:val="000000"/>
        </w:rPr>
      </w:pPr>
      <w:r>
        <w:rPr>
          <w:b/>
          <w:color w:val="000000"/>
        </w:rPr>
        <w:t xml:space="preserve"> OPIS KRYTERIÓW, KTÓRYMI ZAMAWIAJĄCY BĘDZIE SIĘ KIEROWAŁ PRZY WYBORZE OFERTY, WRAZ Z PODANIEM ZNACZENIA TYCH KRYTERIÓW I SPOSOBU OCENY OFERT</w:t>
      </w:r>
    </w:p>
    <w:p w:rsidR="002603EA" w:rsidRDefault="004F358A" w:rsidP="00A91A5F">
      <w:pPr>
        <w:numPr>
          <w:ilvl w:val="0"/>
          <w:numId w:val="13"/>
        </w:numPr>
        <w:tabs>
          <w:tab w:val="left" w:pos="510"/>
          <w:tab w:val="left" w:pos="680"/>
          <w:tab w:val="left" w:pos="793"/>
          <w:tab w:val="left" w:pos="2154"/>
          <w:tab w:val="left" w:pos="2381"/>
          <w:tab w:val="left" w:pos="3742"/>
          <w:tab w:val="left" w:pos="4082"/>
        </w:tabs>
        <w:spacing w:line="360" w:lineRule="auto"/>
        <w:ind w:left="720" w:hanging="294"/>
        <w:jc w:val="both"/>
      </w:pPr>
      <w:r>
        <w:rPr>
          <w:color w:val="000000"/>
        </w:rPr>
        <w:t>W trakcie wyboru najkorzystniejszej oferty Zamawiający będzie się kierował następującymi kryteriami oceny ofert:</w:t>
      </w:r>
      <w:r>
        <w:t xml:space="preserve"> </w:t>
      </w:r>
    </w:p>
    <w:p w:rsidR="002603EA" w:rsidRDefault="004F358A" w:rsidP="00A91A5F">
      <w:pPr>
        <w:numPr>
          <w:ilvl w:val="0"/>
          <w:numId w:val="13"/>
        </w:numPr>
        <w:tabs>
          <w:tab w:val="left" w:pos="510"/>
          <w:tab w:val="left" w:pos="680"/>
          <w:tab w:val="left" w:pos="793"/>
          <w:tab w:val="left" w:pos="2154"/>
          <w:tab w:val="left" w:pos="2381"/>
          <w:tab w:val="left" w:pos="3742"/>
          <w:tab w:val="left" w:pos="4082"/>
        </w:tabs>
        <w:spacing w:line="360" w:lineRule="auto"/>
        <w:ind w:left="720" w:hanging="294"/>
        <w:jc w:val="both"/>
      </w:pPr>
      <w:r>
        <w:t>Cena waga – 100 %</w:t>
      </w:r>
    </w:p>
    <w:p w:rsidR="002603EA" w:rsidRDefault="004F358A">
      <w:pPr>
        <w:tabs>
          <w:tab w:val="left" w:pos="340"/>
          <w:tab w:val="left" w:pos="396"/>
          <w:tab w:val="left" w:pos="510"/>
          <w:tab w:val="left" w:pos="680"/>
          <w:tab w:val="left" w:pos="793"/>
          <w:tab w:val="left" w:pos="907"/>
          <w:tab w:val="left" w:pos="1020"/>
          <w:tab w:val="left" w:pos="2154"/>
          <w:tab w:val="left" w:pos="2381"/>
          <w:tab w:val="left" w:pos="3742"/>
          <w:tab w:val="left" w:pos="4082"/>
        </w:tabs>
        <w:spacing w:line="360" w:lineRule="auto"/>
        <w:jc w:val="both"/>
      </w:pPr>
      <w:r>
        <w:rPr>
          <w:b/>
        </w:rPr>
        <w:t xml:space="preserve">         Cena będzie obliczona wg wzoru;</w:t>
      </w:r>
    </w:p>
    <w:p w:rsidR="002603EA" w:rsidRDefault="004F358A">
      <w:pPr>
        <w:tabs>
          <w:tab w:val="left" w:pos="340"/>
          <w:tab w:val="left" w:pos="396"/>
          <w:tab w:val="left" w:pos="510"/>
          <w:tab w:val="left" w:pos="680"/>
          <w:tab w:val="left" w:pos="793"/>
          <w:tab w:val="left" w:pos="907"/>
          <w:tab w:val="left" w:pos="1020"/>
          <w:tab w:val="left" w:pos="2154"/>
          <w:tab w:val="left" w:pos="2381"/>
          <w:tab w:val="left" w:pos="3742"/>
          <w:tab w:val="left" w:pos="4082"/>
        </w:tabs>
        <w:spacing w:line="360" w:lineRule="auto"/>
        <w:jc w:val="both"/>
      </w:pPr>
      <w:r>
        <w:tab/>
      </w:r>
      <w:r>
        <w:tab/>
      </w:r>
      <w:r>
        <w:tab/>
        <w:t xml:space="preserve">     najniższa oferowana cena</w:t>
      </w:r>
    </w:p>
    <w:p w:rsidR="002603EA" w:rsidRDefault="004F358A">
      <w:pPr>
        <w:pStyle w:val="Nagwek2"/>
        <w:spacing w:line="360" w:lineRule="auto"/>
        <w:rPr>
          <w:position w:val="14"/>
        </w:rPr>
      </w:pPr>
      <w:r>
        <w:rPr>
          <w:rFonts w:ascii="Times New Roman" w:hAnsi="Times New Roman"/>
          <w:sz w:val="24"/>
          <w:szCs w:val="24"/>
        </w:rPr>
        <w:t xml:space="preserve">         ---------------------------------------</w:t>
      </w:r>
      <w:r>
        <w:rPr>
          <w:rFonts w:ascii="Times New Roman" w:hAnsi="Times New Roman"/>
          <w:sz w:val="24"/>
          <w:szCs w:val="24"/>
        </w:rPr>
        <w:tab/>
        <w:t>x waga kryterium x 100</w:t>
      </w:r>
    </w:p>
    <w:p w:rsidR="002603EA" w:rsidRDefault="004F358A" w:rsidP="00BB2DA9">
      <w:pPr>
        <w:tabs>
          <w:tab w:val="left" w:pos="340"/>
          <w:tab w:val="left" w:pos="396"/>
          <w:tab w:val="left" w:pos="510"/>
          <w:tab w:val="left" w:pos="680"/>
          <w:tab w:val="left" w:pos="793"/>
          <w:tab w:val="left" w:pos="907"/>
          <w:tab w:val="left" w:pos="1020"/>
          <w:tab w:val="left" w:pos="2154"/>
          <w:tab w:val="left" w:pos="2381"/>
          <w:tab w:val="left" w:pos="3742"/>
          <w:tab w:val="left" w:pos="4082"/>
        </w:tabs>
        <w:spacing w:line="360" w:lineRule="auto"/>
        <w:rPr>
          <w:b/>
          <w:i/>
          <w:position w:val="14"/>
        </w:rPr>
      </w:pPr>
      <w:r>
        <w:rPr>
          <w:position w:val="14"/>
        </w:rPr>
        <w:tab/>
      </w:r>
      <w:r>
        <w:rPr>
          <w:position w:val="14"/>
        </w:rPr>
        <w:tab/>
      </w:r>
      <w:r>
        <w:rPr>
          <w:position w:val="14"/>
        </w:rPr>
        <w:tab/>
        <w:t xml:space="preserve">     cena porównywanej oferty</w:t>
      </w:r>
    </w:p>
    <w:p w:rsidR="002603EA" w:rsidRDefault="004F358A">
      <w:pPr>
        <w:pStyle w:val="Tekstpodstawowy"/>
        <w:tabs>
          <w:tab w:val="left" w:pos="142"/>
          <w:tab w:val="left" w:pos="510"/>
          <w:tab w:val="left" w:pos="680"/>
          <w:tab w:val="left" w:pos="793"/>
          <w:tab w:val="left" w:pos="907"/>
          <w:tab w:val="left" w:pos="1020"/>
          <w:tab w:val="left" w:pos="2154"/>
          <w:tab w:val="left" w:pos="2381"/>
          <w:tab w:val="left" w:pos="3742"/>
          <w:tab w:val="left" w:pos="4082"/>
        </w:tabs>
        <w:spacing w:after="0" w:line="360" w:lineRule="auto"/>
        <w:jc w:val="both"/>
        <w:rPr>
          <w:color w:val="000000"/>
          <w:position w:val="14"/>
        </w:rPr>
      </w:pPr>
      <w:r>
        <w:rPr>
          <w:color w:val="000000"/>
          <w:position w:val="14"/>
        </w:rPr>
        <w:t>Najkorzystniejsza oferta może zdobyć max 100 pkt.</w:t>
      </w:r>
    </w:p>
    <w:p w:rsidR="002603EA" w:rsidRDefault="004F358A">
      <w:pPr>
        <w:pStyle w:val="Tekstpodstawowy"/>
        <w:tabs>
          <w:tab w:val="left" w:pos="142"/>
          <w:tab w:val="left" w:pos="510"/>
          <w:tab w:val="left" w:pos="680"/>
          <w:tab w:val="left" w:pos="793"/>
          <w:tab w:val="left" w:pos="907"/>
          <w:tab w:val="left" w:pos="1020"/>
          <w:tab w:val="left" w:pos="2154"/>
          <w:tab w:val="left" w:pos="2381"/>
          <w:tab w:val="left" w:pos="3742"/>
          <w:tab w:val="left" w:pos="4082"/>
        </w:tabs>
        <w:spacing w:after="0" w:line="360" w:lineRule="auto"/>
        <w:jc w:val="both"/>
        <w:rPr>
          <w:b/>
          <w:bCs/>
          <w:color w:val="000000"/>
        </w:rPr>
      </w:pPr>
      <w:r>
        <w:rPr>
          <w:color w:val="000000"/>
          <w:position w:val="14"/>
        </w:rPr>
        <w:t>Uzyskane oceny zostaną zaokrąglone z dokładnością do dwóch miejsc po przecinku.</w:t>
      </w:r>
    </w:p>
    <w:p w:rsidR="002603EA" w:rsidRDefault="004F358A">
      <w:pPr>
        <w:pStyle w:val="Tekstpodstawowywcity21"/>
        <w:spacing w:before="120" w:line="360" w:lineRule="auto"/>
        <w:ind w:left="0"/>
        <w:jc w:val="both"/>
        <w:rPr>
          <w:b/>
          <w:bCs/>
          <w:color w:val="000000"/>
        </w:rPr>
      </w:pPr>
      <w:r>
        <w:rPr>
          <w:b/>
          <w:bCs/>
          <w:color w:val="000000"/>
        </w:rPr>
        <w:t>Uwaga!</w:t>
      </w:r>
    </w:p>
    <w:p w:rsidR="002603EA" w:rsidRDefault="004F358A" w:rsidP="0011451F">
      <w:pPr>
        <w:pStyle w:val="Tekstpodstawowy"/>
        <w:spacing w:line="360" w:lineRule="auto"/>
        <w:jc w:val="both"/>
        <w:rPr>
          <w:b/>
          <w:color w:val="000000"/>
        </w:rPr>
      </w:pPr>
      <w:r>
        <w:rPr>
          <w:b/>
          <w:bCs/>
          <w:color w:val="000000"/>
        </w:rPr>
        <w:t xml:space="preserve">Według Zamawiającego najkorzystniejszą ofertą jest ta oferta, która otrzyma łącznie </w:t>
      </w:r>
      <w:r>
        <w:rPr>
          <w:b/>
          <w:bCs/>
          <w:color w:val="000000"/>
        </w:rPr>
        <w:lastRenderedPageBreak/>
        <w:t>najwyższą ilość punktów stanowiącą sumę punktów uzyskanyc</w:t>
      </w:r>
      <w:r w:rsidR="00A15DAA">
        <w:rPr>
          <w:b/>
          <w:bCs/>
          <w:color w:val="000000"/>
        </w:rPr>
        <w:t>h wg kryterium „cena oferowana”</w:t>
      </w:r>
      <w:r>
        <w:rPr>
          <w:b/>
          <w:bCs/>
          <w:color w:val="000000"/>
        </w:rPr>
        <w:t>. Oferty (punkty) będą liczone do czwartego miejsca po przecinku. Maksymalna, łączna ilość punktów jaką może uzyskać wykonawca wynosi 100.</w:t>
      </w:r>
    </w:p>
    <w:p w:rsidR="002603EA" w:rsidRDefault="004F358A">
      <w:pPr>
        <w:numPr>
          <w:ilvl w:val="0"/>
          <w:numId w:val="2"/>
        </w:numPr>
        <w:shd w:val="clear" w:color="auto" w:fill="D9D9D9"/>
        <w:tabs>
          <w:tab w:val="left" w:pos="426"/>
        </w:tabs>
        <w:spacing w:line="360" w:lineRule="auto"/>
        <w:jc w:val="both"/>
        <w:rPr>
          <w:b/>
          <w:color w:val="000000"/>
        </w:rPr>
      </w:pPr>
      <w:r>
        <w:rPr>
          <w:b/>
          <w:color w:val="000000"/>
        </w:rPr>
        <w:t>INFORMACJE O FORMALNOŚCIACH, JAKIE POWINNY ZOSTAĆ DOPEŁNIONE PO WYBORZE OFERTY W CELU ZAWARCIA UMOWY W</w:t>
      </w:r>
      <w:r w:rsidR="00A15DAA">
        <w:rPr>
          <w:b/>
          <w:color w:val="000000"/>
        </w:rPr>
        <w:t> SPRAWIE ZAMÓWIENIA PUBLICZNEGO</w:t>
      </w:r>
    </w:p>
    <w:p w:rsidR="002603EA" w:rsidRDefault="002603EA">
      <w:pPr>
        <w:spacing w:line="360" w:lineRule="auto"/>
        <w:ind w:left="340"/>
        <w:jc w:val="both"/>
        <w:rPr>
          <w:b/>
          <w:color w:val="000000"/>
        </w:rPr>
      </w:pPr>
    </w:p>
    <w:p w:rsidR="002603EA" w:rsidRDefault="004F358A" w:rsidP="00A15DAA">
      <w:pPr>
        <w:pStyle w:val="Akapitzlist1"/>
        <w:numPr>
          <w:ilvl w:val="0"/>
          <w:numId w:val="14"/>
        </w:numPr>
        <w:tabs>
          <w:tab w:val="left" w:pos="993"/>
        </w:tabs>
        <w:spacing w:after="0" w:line="360" w:lineRule="auto"/>
        <w:ind w:left="284" w:hanging="284"/>
        <w:jc w:val="both"/>
        <w:rPr>
          <w:rFonts w:ascii="Times New Roman" w:hAnsi="Times New Roman"/>
          <w:sz w:val="24"/>
          <w:szCs w:val="24"/>
        </w:rPr>
      </w:pPr>
      <w:r>
        <w:rPr>
          <w:rFonts w:ascii="Times New Roman" w:hAnsi="Times New Roman"/>
          <w:color w:val="000000"/>
          <w:sz w:val="24"/>
          <w:szCs w:val="24"/>
        </w:rPr>
        <w:t>Umowa wymaga pod rygorem nieważności formy pisemnej</w:t>
      </w:r>
      <w:r w:rsidR="00A15DAA">
        <w:rPr>
          <w:rFonts w:ascii="Times New Roman" w:hAnsi="Times New Roman"/>
          <w:color w:val="000000"/>
          <w:sz w:val="24"/>
          <w:szCs w:val="24"/>
        </w:rPr>
        <w:t>,</w:t>
      </w:r>
      <w:r>
        <w:rPr>
          <w:rFonts w:ascii="Times New Roman" w:hAnsi="Times New Roman"/>
          <w:color w:val="000000"/>
          <w:sz w:val="24"/>
          <w:szCs w:val="24"/>
        </w:rPr>
        <w:t xml:space="preserve"> zgodnie z art. 139 </w:t>
      </w:r>
      <w:proofErr w:type="spellStart"/>
      <w:r>
        <w:rPr>
          <w:rFonts w:ascii="Times New Roman" w:hAnsi="Times New Roman"/>
          <w:color w:val="000000"/>
          <w:sz w:val="24"/>
          <w:szCs w:val="24"/>
        </w:rPr>
        <w:t>uPzp</w:t>
      </w:r>
      <w:proofErr w:type="spellEnd"/>
      <w:r>
        <w:rPr>
          <w:rFonts w:ascii="Times New Roman" w:hAnsi="Times New Roman"/>
          <w:color w:val="000000"/>
          <w:sz w:val="24"/>
          <w:szCs w:val="24"/>
        </w:rPr>
        <w:t>.</w:t>
      </w:r>
    </w:p>
    <w:p w:rsidR="002603EA" w:rsidRDefault="004F358A" w:rsidP="00A15DAA">
      <w:pPr>
        <w:pStyle w:val="Akapitzlist1"/>
        <w:numPr>
          <w:ilvl w:val="0"/>
          <w:numId w:val="14"/>
        </w:numPr>
        <w:tabs>
          <w:tab w:val="left" w:pos="993"/>
        </w:tabs>
        <w:spacing w:after="0" w:line="360" w:lineRule="auto"/>
        <w:ind w:left="284" w:hanging="284"/>
        <w:jc w:val="both"/>
        <w:rPr>
          <w:rFonts w:ascii="Times New Roman" w:hAnsi="Times New Roman"/>
          <w:color w:val="000000"/>
          <w:sz w:val="24"/>
          <w:szCs w:val="24"/>
        </w:rPr>
      </w:pPr>
      <w:r>
        <w:rPr>
          <w:rFonts w:ascii="Times New Roman" w:hAnsi="Times New Roman"/>
          <w:sz w:val="24"/>
          <w:szCs w:val="24"/>
        </w:rPr>
        <w:t>Zamawiający udzieli zamówienia Wykonawcy, którego oferta odpowiada zasadom określonym w Ustawie Prawo Zamówień Publiczny</w:t>
      </w:r>
      <w:r w:rsidR="00A15DAA">
        <w:rPr>
          <w:rFonts w:ascii="Times New Roman" w:hAnsi="Times New Roman"/>
          <w:sz w:val="24"/>
          <w:szCs w:val="24"/>
        </w:rPr>
        <w:t>ch i w niniejszej Specyfikacji Istotnych Warunków Z</w:t>
      </w:r>
      <w:r>
        <w:rPr>
          <w:rFonts w:ascii="Times New Roman" w:hAnsi="Times New Roman"/>
          <w:sz w:val="24"/>
          <w:szCs w:val="24"/>
        </w:rPr>
        <w:t>amówienia oraz zostanie uznana za najkorzystniejszą wg podanych kryteriów.</w:t>
      </w:r>
    </w:p>
    <w:p w:rsidR="002603EA" w:rsidRDefault="004F358A" w:rsidP="00A15DAA">
      <w:pPr>
        <w:pStyle w:val="Akapitzlist1"/>
        <w:numPr>
          <w:ilvl w:val="0"/>
          <w:numId w:val="14"/>
        </w:numPr>
        <w:tabs>
          <w:tab w:val="left" w:pos="993"/>
        </w:tabs>
        <w:spacing w:after="0" w:line="360" w:lineRule="auto"/>
        <w:ind w:left="284" w:hanging="284"/>
        <w:jc w:val="both"/>
        <w:rPr>
          <w:rFonts w:ascii="Times New Roman" w:hAnsi="Times New Roman"/>
          <w:sz w:val="24"/>
          <w:szCs w:val="24"/>
        </w:rPr>
      </w:pPr>
      <w:r>
        <w:rPr>
          <w:rFonts w:ascii="Times New Roman" w:hAnsi="Times New Roman"/>
          <w:color w:val="000000"/>
          <w:sz w:val="24"/>
          <w:szCs w:val="24"/>
        </w:rPr>
        <w:t xml:space="preserve">Wykonawca jest zobowiązany do podpisania umowy w miejscu i czasie wskazanym przez </w:t>
      </w:r>
      <w:r w:rsidR="00A15DAA">
        <w:rPr>
          <w:rFonts w:ascii="Times New Roman" w:hAnsi="Times New Roman"/>
          <w:color w:val="000000"/>
          <w:sz w:val="24"/>
          <w:szCs w:val="24"/>
        </w:rPr>
        <w:t>Z</w:t>
      </w:r>
      <w:r>
        <w:rPr>
          <w:rFonts w:ascii="Times New Roman" w:hAnsi="Times New Roman"/>
          <w:color w:val="000000"/>
          <w:sz w:val="24"/>
          <w:szCs w:val="24"/>
        </w:rPr>
        <w:t>amawiającego.</w:t>
      </w:r>
    </w:p>
    <w:p w:rsidR="002603EA" w:rsidRPr="008A79A5" w:rsidRDefault="004F358A" w:rsidP="00A15DAA">
      <w:pPr>
        <w:pStyle w:val="Akapitzlist1"/>
        <w:numPr>
          <w:ilvl w:val="0"/>
          <w:numId w:val="14"/>
        </w:numPr>
        <w:tabs>
          <w:tab w:val="left" w:pos="993"/>
        </w:tabs>
        <w:spacing w:after="0" w:line="360" w:lineRule="auto"/>
        <w:ind w:left="284" w:hanging="284"/>
        <w:jc w:val="both"/>
        <w:rPr>
          <w:b/>
          <w:color w:val="000000"/>
        </w:rPr>
      </w:pPr>
      <w:r>
        <w:rPr>
          <w:rFonts w:ascii="Times New Roman" w:hAnsi="Times New Roman"/>
          <w:sz w:val="24"/>
          <w:szCs w:val="24"/>
        </w:rPr>
        <w:t xml:space="preserve">Zamawiający powiadomi o wyniku przetargu zamieszczając ogłoszenie o wyborze oferty  na stronie internetowej. </w:t>
      </w:r>
    </w:p>
    <w:p w:rsidR="002603EA" w:rsidRDefault="004F358A">
      <w:pPr>
        <w:numPr>
          <w:ilvl w:val="0"/>
          <w:numId w:val="2"/>
        </w:numPr>
        <w:shd w:val="clear" w:color="auto" w:fill="D9D9D9"/>
        <w:tabs>
          <w:tab w:val="left" w:pos="567"/>
        </w:tabs>
        <w:spacing w:line="360" w:lineRule="auto"/>
        <w:ind w:left="567" w:hanging="567"/>
        <w:jc w:val="both"/>
        <w:rPr>
          <w:color w:val="000000"/>
        </w:rPr>
      </w:pPr>
      <w:r>
        <w:rPr>
          <w:b/>
          <w:color w:val="000000"/>
        </w:rPr>
        <w:t>ISTOTNE DLA STRON POSTANOWIENIA, KTÓRE ZOSTANĄ WPROWADZONE DO TREŚCI ZAWIERANEJ UMOWY W SPRAWIE ZAMÓWIENIA PUBLICZNEGO</w:t>
      </w:r>
    </w:p>
    <w:p w:rsidR="002603EA" w:rsidRDefault="002603EA">
      <w:pPr>
        <w:spacing w:line="360" w:lineRule="auto"/>
        <w:jc w:val="both"/>
        <w:rPr>
          <w:color w:val="000000"/>
        </w:rPr>
      </w:pPr>
    </w:p>
    <w:p w:rsidR="002603EA" w:rsidRDefault="004F358A">
      <w:pPr>
        <w:spacing w:line="360" w:lineRule="auto"/>
        <w:jc w:val="both"/>
        <w:rPr>
          <w:b/>
          <w:color w:val="000000"/>
        </w:rPr>
      </w:pPr>
      <w:r>
        <w:rPr>
          <w:color w:val="000000"/>
        </w:rPr>
        <w:t xml:space="preserve">Istotne dla stron postanowienia, które zostaną wprowadzone do treści zawieranej umowy stanowi </w:t>
      </w:r>
      <w:r>
        <w:rPr>
          <w:b/>
          <w:color w:val="000000"/>
        </w:rPr>
        <w:t xml:space="preserve">załącznik nr </w:t>
      </w:r>
      <w:r w:rsidR="008A79A5">
        <w:rPr>
          <w:b/>
          <w:color w:val="000000"/>
        </w:rPr>
        <w:t>7</w:t>
      </w:r>
      <w:r>
        <w:rPr>
          <w:color w:val="000000"/>
        </w:rPr>
        <w:t xml:space="preserve"> do niniejszej SIWZ. </w:t>
      </w:r>
    </w:p>
    <w:p w:rsidR="002603EA" w:rsidRDefault="002603EA">
      <w:pPr>
        <w:spacing w:line="360" w:lineRule="auto"/>
        <w:jc w:val="both"/>
        <w:rPr>
          <w:b/>
          <w:color w:val="000000"/>
        </w:rPr>
      </w:pPr>
    </w:p>
    <w:p w:rsidR="002603EA" w:rsidRDefault="00CD4367">
      <w:pPr>
        <w:numPr>
          <w:ilvl w:val="0"/>
          <w:numId w:val="2"/>
        </w:numPr>
        <w:shd w:val="clear" w:color="auto" w:fill="D9D9D9"/>
        <w:tabs>
          <w:tab w:val="left" w:pos="426"/>
        </w:tabs>
        <w:spacing w:line="360" w:lineRule="auto"/>
        <w:ind w:left="426" w:hanging="426"/>
        <w:jc w:val="both"/>
        <w:rPr>
          <w:color w:val="000000"/>
        </w:rPr>
      </w:pPr>
      <w:r>
        <w:rPr>
          <w:b/>
          <w:color w:val="000000"/>
        </w:rPr>
        <w:t xml:space="preserve"> </w:t>
      </w:r>
      <w:r w:rsidR="004F358A">
        <w:rPr>
          <w:b/>
          <w:color w:val="000000"/>
        </w:rPr>
        <w:t>POUCZENIE O ŚRODKACH OCHRONY PRAWNEJ PRZYSŁUGUJĄCYCH WYKONAWCY W TOKU POSTĘPOWANIA O UDZIELENIE ZAMÓWIENIA</w:t>
      </w:r>
    </w:p>
    <w:p w:rsidR="002603EA" w:rsidRDefault="002603EA">
      <w:pPr>
        <w:pStyle w:val="F4AKAPIT"/>
        <w:spacing w:line="360" w:lineRule="auto"/>
        <w:ind w:firstLine="0"/>
        <w:rPr>
          <w:color w:val="000000"/>
          <w:szCs w:val="24"/>
        </w:rPr>
      </w:pPr>
    </w:p>
    <w:p w:rsidR="002603EA" w:rsidRDefault="004F358A">
      <w:pPr>
        <w:pStyle w:val="F4AKAPIT"/>
        <w:spacing w:line="360" w:lineRule="auto"/>
        <w:ind w:firstLine="0"/>
        <w:rPr>
          <w:color w:val="000000"/>
        </w:rPr>
      </w:pPr>
      <w:r>
        <w:rPr>
          <w:color w:val="000000"/>
          <w:szCs w:val="24"/>
        </w:rPr>
        <w:t xml:space="preserve">Środki ochrony prawnej w niniejszym postępowaniu przysługują Wykonawcy, uczestnikowi konkursu, a także innemu podmiotowi, jeżeli ma lub miał interes w uzyskaniu danego zamówienia oraz poniósł lub może ponieść szkodę w wyniku naruszenia przez Zamawiającego przepisów ustawy </w:t>
      </w:r>
      <w:proofErr w:type="spellStart"/>
      <w:r>
        <w:rPr>
          <w:color w:val="000000"/>
          <w:szCs w:val="24"/>
        </w:rPr>
        <w:t>Pzp</w:t>
      </w:r>
      <w:proofErr w:type="spellEnd"/>
      <w:r>
        <w:rPr>
          <w:color w:val="000000"/>
          <w:szCs w:val="24"/>
        </w:rPr>
        <w:t>. Odwołanie przysługuje wyłącznie od niezgodnej z</w:t>
      </w:r>
      <w:r w:rsidR="00CD4367">
        <w:rPr>
          <w:color w:val="000000"/>
          <w:szCs w:val="24"/>
        </w:rPr>
        <w:t> </w:t>
      </w:r>
      <w:r>
        <w:rPr>
          <w:color w:val="000000"/>
          <w:szCs w:val="24"/>
        </w:rPr>
        <w:t xml:space="preserve">przepisami </w:t>
      </w:r>
      <w:proofErr w:type="spellStart"/>
      <w:r>
        <w:rPr>
          <w:color w:val="000000"/>
          <w:szCs w:val="24"/>
        </w:rPr>
        <w:t>uPzp</w:t>
      </w:r>
      <w:proofErr w:type="spellEnd"/>
      <w:r>
        <w:rPr>
          <w:color w:val="000000"/>
          <w:szCs w:val="24"/>
        </w:rPr>
        <w:t xml:space="preserve"> czynności Zamawiającego podjętej w postępowaniu o udzielenie zamówienia lub zaniechania czynności, do której Zamawiający jest zobowiązany na podstawie </w:t>
      </w:r>
      <w:proofErr w:type="spellStart"/>
      <w:r>
        <w:rPr>
          <w:color w:val="000000"/>
          <w:szCs w:val="24"/>
        </w:rPr>
        <w:t>uPzp</w:t>
      </w:r>
      <w:proofErr w:type="spellEnd"/>
      <w:r>
        <w:rPr>
          <w:color w:val="000000"/>
          <w:szCs w:val="24"/>
        </w:rPr>
        <w:t>. W niniejszym postępowaniu odwołanie przysługuje wyłącznie w</w:t>
      </w:r>
      <w:r w:rsidR="00CD4367">
        <w:rPr>
          <w:color w:val="000000"/>
          <w:szCs w:val="24"/>
        </w:rPr>
        <w:t> </w:t>
      </w:r>
      <w:r>
        <w:rPr>
          <w:color w:val="000000"/>
          <w:szCs w:val="24"/>
        </w:rPr>
        <w:t>zakresie o</w:t>
      </w:r>
      <w:r w:rsidR="00CD4367">
        <w:rPr>
          <w:color w:val="000000"/>
          <w:szCs w:val="24"/>
        </w:rPr>
        <w:t> </w:t>
      </w:r>
      <w:r>
        <w:rPr>
          <w:color w:val="000000"/>
          <w:szCs w:val="24"/>
        </w:rPr>
        <w:t xml:space="preserve">którym mowa w treści art. 180 ust. 2 pkt. 1-6 </w:t>
      </w:r>
      <w:proofErr w:type="spellStart"/>
      <w:r>
        <w:rPr>
          <w:color w:val="000000"/>
          <w:szCs w:val="24"/>
        </w:rPr>
        <w:t>uPzp</w:t>
      </w:r>
      <w:proofErr w:type="spellEnd"/>
      <w:r>
        <w:rPr>
          <w:color w:val="000000"/>
          <w:szCs w:val="24"/>
        </w:rPr>
        <w:t>.</w:t>
      </w:r>
    </w:p>
    <w:p w:rsidR="002603EA" w:rsidRDefault="002603EA">
      <w:pPr>
        <w:spacing w:line="360" w:lineRule="auto"/>
        <w:jc w:val="both"/>
        <w:rPr>
          <w:color w:val="000000"/>
        </w:rPr>
      </w:pPr>
    </w:p>
    <w:p w:rsidR="002603EA" w:rsidRDefault="004F358A">
      <w:pPr>
        <w:numPr>
          <w:ilvl w:val="0"/>
          <w:numId w:val="2"/>
        </w:numPr>
        <w:shd w:val="clear" w:color="auto" w:fill="D9D9D9"/>
        <w:spacing w:line="360" w:lineRule="auto"/>
        <w:jc w:val="both"/>
        <w:rPr>
          <w:color w:val="000000"/>
        </w:rPr>
      </w:pPr>
      <w:r>
        <w:rPr>
          <w:b/>
          <w:color w:val="000000"/>
        </w:rPr>
        <w:lastRenderedPageBreak/>
        <w:t xml:space="preserve"> OPIS CZĘŚCI ZAMÓWIENIA, JEŻELI ZAMAWIAJĄCY DOPUSZCZA SKŁADANIE OFERT CZĘŚCIOWYCH</w:t>
      </w:r>
    </w:p>
    <w:p w:rsidR="002603EA" w:rsidRDefault="002603EA">
      <w:pPr>
        <w:spacing w:line="360" w:lineRule="auto"/>
        <w:jc w:val="both"/>
        <w:rPr>
          <w:color w:val="000000"/>
        </w:rPr>
      </w:pPr>
    </w:p>
    <w:p w:rsidR="002603EA" w:rsidRDefault="004F358A">
      <w:pPr>
        <w:spacing w:line="360" w:lineRule="auto"/>
        <w:jc w:val="both"/>
        <w:rPr>
          <w:b/>
          <w:color w:val="000000"/>
        </w:rPr>
      </w:pPr>
      <w:r>
        <w:rPr>
          <w:color w:val="000000"/>
        </w:rPr>
        <w:t xml:space="preserve">Zamawiający </w:t>
      </w:r>
      <w:r w:rsidRPr="0089169B">
        <w:rPr>
          <w:color w:val="000000"/>
        </w:rPr>
        <w:t>nie dopuszcza składania ofert częściowych.</w:t>
      </w:r>
    </w:p>
    <w:p w:rsidR="002603EA" w:rsidRDefault="002603EA">
      <w:pPr>
        <w:spacing w:line="360" w:lineRule="auto"/>
        <w:rPr>
          <w:b/>
          <w:color w:val="000000"/>
        </w:rPr>
      </w:pPr>
      <w:bookmarkStart w:id="1" w:name="JEDN__123"/>
      <w:bookmarkStart w:id="2" w:name="JEDN__122"/>
      <w:bookmarkEnd w:id="1"/>
      <w:bookmarkEnd w:id="2"/>
    </w:p>
    <w:p w:rsidR="002603EA" w:rsidRDefault="004F358A">
      <w:pPr>
        <w:numPr>
          <w:ilvl w:val="0"/>
          <w:numId w:val="2"/>
        </w:numPr>
        <w:shd w:val="clear" w:color="auto" w:fill="D9D9D9"/>
        <w:spacing w:line="360" w:lineRule="auto"/>
        <w:jc w:val="both"/>
        <w:rPr>
          <w:color w:val="000000"/>
        </w:rPr>
      </w:pPr>
      <w:bookmarkStart w:id="3" w:name="JEDN__124"/>
      <w:bookmarkEnd w:id="3"/>
      <w:r>
        <w:rPr>
          <w:b/>
          <w:color w:val="000000"/>
        </w:rPr>
        <w:t>OPIS SPOSOBU PRZEDSTAWIANIA OFERT WARIANTOWYCH ORAZ MINIMALNE WARUNKI, JAKIM MUSZĄ ODPOWIADAĆ OFERTY WARIANTOWE, JEŻELI ZAMAWIAJĄCY DOPUSZCZA ICH SKŁADANIE</w:t>
      </w:r>
    </w:p>
    <w:p w:rsidR="002603EA" w:rsidRDefault="002603EA">
      <w:pPr>
        <w:pStyle w:val="Tekstpodstawowy21"/>
        <w:overflowPunct w:val="0"/>
        <w:spacing w:line="360" w:lineRule="auto"/>
        <w:rPr>
          <w:rFonts w:ascii="Times New Roman" w:hAnsi="Times New Roman"/>
          <w:b w:val="0"/>
          <w:color w:val="000000"/>
          <w:szCs w:val="24"/>
        </w:rPr>
      </w:pPr>
    </w:p>
    <w:p w:rsidR="002603EA" w:rsidRDefault="004F358A">
      <w:pPr>
        <w:pStyle w:val="Tekstpodstawowy21"/>
        <w:overflowPunct w:val="0"/>
        <w:spacing w:line="360" w:lineRule="auto"/>
        <w:rPr>
          <w:color w:val="000000"/>
        </w:rPr>
      </w:pPr>
      <w:r>
        <w:rPr>
          <w:rFonts w:ascii="Times New Roman" w:hAnsi="Times New Roman"/>
          <w:b w:val="0"/>
          <w:color w:val="000000"/>
          <w:szCs w:val="24"/>
        </w:rPr>
        <w:t xml:space="preserve">Zamawiający </w:t>
      </w:r>
      <w:r w:rsidRPr="0089169B">
        <w:rPr>
          <w:rFonts w:ascii="Times New Roman" w:hAnsi="Times New Roman"/>
          <w:b w:val="0"/>
          <w:bCs/>
          <w:color w:val="000000"/>
          <w:szCs w:val="24"/>
        </w:rPr>
        <w:t>nie dopuszcza</w:t>
      </w:r>
      <w:r>
        <w:rPr>
          <w:rFonts w:ascii="Times New Roman" w:hAnsi="Times New Roman"/>
          <w:bCs/>
          <w:color w:val="000000"/>
          <w:szCs w:val="24"/>
        </w:rPr>
        <w:t xml:space="preserve"> </w:t>
      </w:r>
      <w:r>
        <w:rPr>
          <w:rFonts w:ascii="Times New Roman" w:hAnsi="Times New Roman"/>
          <w:b w:val="0"/>
          <w:color w:val="000000"/>
          <w:szCs w:val="24"/>
        </w:rPr>
        <w:t>możliwości złożenia oferty przewidującej odmienny niż określony w SIWZ sposób wykonania zamówienia (oferta wariantowa).</w:t>
      </w:r>
    </w:p>
    <w:p w:rsidR="002603EA" w:rsidRDefault="002603EA">
      <w:pPr>
        <w:spacing w:line="360" w:lineRule="auto"/>
        <w:jc w:val="both"/>
        <w:rPr>
          <w:b/>
          <w:color w:val="000000"/>
        </w:rPr>
      </w:pPr>
    </w:p>
    <w:p w:rsidR="002603EA" w:rsidRDefault="004F358A" w:rsidP="00D923C1">
      <w:pPr>
        <w:numPr>
          <w:ilvl w:val="0"/>
          <w:numId w:val="2"/>
        </w:numPr>
        <w:shd w:val="clear" w:color="auto" w:fill="D9D9D9"/>
        <w:spacing w:line="360" w:lineRule="auto"/>
        <w:jc w:val="both"/>
        <w:rPr>
          <w:color w:val="000000"/>
        </w:rPr>
      </w:pPr>
      <w:bookmarkStart w:id="4" w:name="JEDN__125"/>
      <w:bookmarkEnd w:id="4"/>
      <w:r>
        <w:rPr>
          <w:b/>
          <w:color w:val="000000"/>
        </w:rPr>
        <w:t>ADRES POCZTY ELEKTRONICZNEJ LUB STRONY INTERNETOWEJ ZAMAWIAJĄCEG</w:t>
      </w:r>
      <w:r w:rsidR="00BF25CF">
        <w:rPr>
          <w:b/>
          <w:color w:val="000000"/>
        </w:rPr>
        <w:t xml:space="preserve">O, JEŻELI ZAMAWIAJĄCY DOPUSZCZA </w:t>
      </w:r>
      <w:r>
        <w:rPr>
          <w:b/>
          <w:color w:val="000000"/>
        </w:rPr>
        <w:t>POROZUMIEWANIE SIĘ DROGĄ ELEKTRONICZNĄ</w:t>
      </w:r>
    </w:p>
    <w:p w:rsidR="002603EA" w:rsidRDefault="002603EA">
      <w:pPr>
        <w:pStyle w:val="Tekstpodstawowy21"/>
        <w:overflowPunct w:val="0"/>
        <w:spacing w:line="360" w:lineRule="auto"/>
        <w:rPr>
          <w:rFonts w:ascii="Times New Roman" w:hAnsi="Times New Roman"/>
          <w:b w:val="0"/>
          <w:color w:val="000000"/>
          <w:szCs w:val="24"/>
        </w:rPr>
      </w:pPr>
    </w:p>
    <w:p w:rsidR="002603EA" w:rsidRDefault="004F358A">
      <w:pPr>
        <w:pStyle w:val="Tekstpodstawowy21"/>
        <w:overflowPunct w:val="0"/>
        <w:spacing w:line="360" w:lineRule="auto"/>
        <w:rPr>
          <w:rFonts w:ascii="Times New Roman" w:hAnsi="Times New Roman"/>
          <w:bCs/>
          <w:color w:val="000000"/>
          <w:szCs w:val="24"/>
        </w:rPr>
      </w:pPr>
      <w:r>
        <w:rPr>
          <w:rFonts w:ascii="Times New Roman" w:hAnsi="Times New Roman"/>
          <w:b w:val="0"/>
          <w:color w:val="000000"/>
          <w:szCs w:val="24"/>
        </w:rPr>
        <w:t xml:space="preserve">Zamawiający </w:t>
      </w:r>
      <w:r w:rsidRPr="004F5BAC">
        <w:rPr>
          <w:rFonts w:ascii="Times New Roman" w:hAnsi="Times New Roman"/>
          <w:b w:val="0"/>
          <w:bCs/>
          <w:color w:val="000000"/>
          <w:szCs w:val="24"/>
        </w:rPr>
        <w:t>dopuszcza</w:t>
      </w:r>
      <w:r>
        <w:rPr>
          <w:rFonts w:ascii="Times New Roman" w:hAnsi="Times New Roman"/>
          <w:bCs/>
          <w:color w:val="000000"/>
          <w:szCs w:val="24"/>
        </w:rPr>
        <w:t xml:space="preserve"> </w:t>
      </w:r>
      <w:r>
        <w:rPr>
          <w:rFonts w:ascii="Times New Roman" w:hAnsi="Times New Roman"/>
          <w:b w:val="0"/>
          <w:color w:val="000000"/>
          <w:szCs w:val="24"/>
        </w:rPr>
        <w:t>możliwości porozumiewania się za pomocą poczty elektronicznej. Korespondencję elektroniczną należy kierować na adres: szkol@hoga.pl</w:t>
      </w:r>
      <w:r>
        <w:rPr>
          <w:rFonts w:ascii="Times New Roman" w:hAnsi="Times New Roman"/>
          <w:b w:val="0"/>
          <w:i/>
          <w:color w:val="000000"/>
          <w:szCs w:val="24"/>
        </w:rPr>
        <w:t xml:space="preserve">  </w:t>
      </w:r>
      <w:r>
        <w:rPr>
          <w:rFonts w:ascii="Times New Roman" w:hAnsi="Times New Roman"/>
          <w:color w:val="000000"/>
          <w:szCs w:val="24"/>
          <w:lang w:val="de-DE"/>
        </w:rPr>
        <w:t xml:space="preserve"> </w:t>
      </w:r>
    </w:p>
    <w:p w:rsidR="002603EA" w:rsidRDefault="002603EA">
      <w:pPr>
        <w:pStyle w:val="Tekstpodstawowy21"/>
        <w:overflowPunct w:val="0"/>
        <w:spacing w:line="360" w:lineRule="auto"/>
        <w:rPr>
          <w:rFonts w:ascii="Times New Roman" w:hAnsi="Times New Roman"/>
          <w:bCs/>
          <w:color w:val="000000"/>
          <w:szCs w:val="24"/>
        </w:rPr>
      </w:pPr>
    </w:p>
    <w:p w:rsidR="002603EA" w:rsidRDefault="004F358A">
      <w:pPr>
        <w:numPr>
          <w:ilvl w:val="0"/>
          <w:numId w:val="2"/>
        </w:numPr>
        <w:shd w:val="clear" w:color="auto" w:fill="D9D9D9"/>
        <w:spacing w:line="360" w:lineRule="auto"/>
        <w:jc w:val="both"/>
        <w:rPr>
          <w:bCs/>
          <w:color w:val="000000"/>
        </w:rPr>
      </w:pPr>
      <w:bookmarkStart w:id="5" w:name="JEDN__126"/>
      <w:bookmarkEnd w:id="5"/>
      <w:r>
        <w:rPr>
          <w:b/>
          <w:color w:val="000000"/>
        </w:rPr>
        <w:t>INFORMACJE DOTYCZĄCE WALUT OBCYCH, W JAKICH MOGĄ BYĆ PROWADZONE ROZLICZENIA MIĘDZY ZAMAWIAJĄCYM A WYKONAWCĄ, JEŻELI ZAMAWIAJĄCY PRZEWIDUJE ROZLICZENIA W WALUTACH OBCYCH</w:t>
      </w:r>
    </w:p>
    <w:p w:rsidR="002603EA" w:rsidRDefault="002603EA">
      <w:pPr>
        <w:pStyle w:val="F3dotyczyzacznik"/>
        <w:spacing w:line="360" w:lineRule="auto"/>
        <w:jc w:val="both"/>
        <w:rPr>
          <w:bCs/>
          <w:color w:val="000000"/>
          <w:szCs w:val="24"/>
        </w:rPr>
      </w:pPr>
    </w:p>
    <w:p w:rsidR="002603EA" w:rsidRDefault="004F358A">
      <w:pPr>
        <w:pStyle w:val="F3dotyczyzacznik"/>
        <w:spacing w:line="360" w:lineRule="auto"/>
        <w:jc w:val="both"/>
        <w:rPr>
          <w:bCs/>
          <w:color w:val="000000"/>
          <w:szCs w:val="24"/>
        </w:rPr>
      </w:pPr>
      <w:r>
        <w:rPr>
          <w:bCs/>
          <w:color w:val="000000"/>
          <w:szCs w:val="24"/>
        </w:rPr>
        <w:t>Zamawiający informuje, iż wszelkie rozliczenia będą prowadzone w walucie obowiązującej na terenie Polski, czyli w złotych i groszach.</w:t>
      </w:r>
    </w:p>
    <w:p w:rsidR="002603EA" w:rsidRDefault="002603EA">
      <w:pPr>
        <w:pStyle w:val="F3dotyczyzacznik"/>
        <w:spacing w:line="360" w:lineRule="auto"/>
        <w:jc w:val="both"/>
        <w:rPr>
          <w:bCs/>
          <w:color w:val="000000"/>
          <w:szCs w:val="24"/>
        </w:rPr>
      </w:pPr>
    </w:p>
    <w:p w:rsidR="002603EA" w:rsidRDefault="00CD4367">
      <w:pPr>
        <w:numPr>
          <w:ilvl w:val="0"/>
          <w:numId w:val="2"/>
        </w:numPr>
        <w:shd w:val="clear" w:color="auto" w:fill="D9D9D9"/>
        <w:spacing w:line="360" w:lineRule="auto"/>
        <w:jc w:val="both"/>
        <w:rPr>
          <w:color w:val="000000"/>
        </w:rPr>
      </w:pPr>
      <w:bookmarkStart w:id="6" w:name="JEDN__128"/>
      <w:bookmarkStart w:id="7" w:name="JEDN__127"/>
      <w:bookmarkEnd w:id="6"/>
      <w:bookmarkEnd w:id="7"/>
      <w:r>
        <w:rPr>
          <w:b/>
          <w:color w:val="000000"/>
        </w:rPr>
        <w:t xml:space="preserve"> </w:t>
      </w:r>
      <w:r w:rsidR="004F358A">
        <w:rPr>
          <w:b/>
          <w:color w:val="000000"/>
        </w:rPr>
        <w:t>INFORMACJĘ O PRZEWIDYWANYM WYBORZE NAJKORZYSTNIEJSZEJ OFERTY Z ZASTOSOWANIEM AUKCJI ELEKTRONICZNEJ,</w:t>
      </w:r>
    </w:p>
    <w:p w:rsidR="002603EA" w:rsidRDefault="002603EA">
      <w:pPr>
        <w:spacing w:line="360" w:lineRule="auto"/>
        <w:jc w:val="both"/>
        <w:rPr>
          <w:color w:val="000000"/>
        </w:rPr>
      </w:pPr>
      <w:bookmarkStart w:id="8" w:name="JEDN__129"/>
      <w:bookmarkEnd w:id="8"/>
    </w:p>
    <w:p w:rsidR="002603EA" w:rsidRDefault="004F358A">
      <w:pPr>
        <w:spacing w:line="360" w:lineRule="auto"/>
        <w:jc w:val="both"/>
        <w:rPr>
          <w:b/>
          <w:color w:val="000000"/>
        </w:rPr>
      </w:pPr>
      <w:r>
        <w:rPr>
          <w:color w:val="000000"/>
        </w:rPr>
        <w:t xml:space="preserve">Zamawiający </w:t>
      </w:r>
      <w:r w:rsidRPr="00D77602">
        <w:rPr>
          <w:color w:val="000000"/>
        </w:rPr>
        <w:t>nie przewiduje</w:t>
      </w:r>
      <w:r>
        <w:rPr>
          <w:color w:val="000000"/>
        </w:rPr>
        <w:t xml:space="preserve"> wyboru oferty najkorzystniejszej z wykorzystaniem „aukcji elektronicznej”, o której mowa w art. 91a </w:t>
      </w:r>
      <w:proofErr w:type="spellStart"/>
      <w:r>
        <w:rPr>
          <w:color w:val="000000"/>
        </w:rPr>
        <w:t>uPzp</w:t>
      </w:r>
      <w:proofErr w:type="spellEnd"/>
      <w:r>
        <w:rPr>
          <w:color w:val="000000"/>
        </w:rPr>
        <w:t>.</w:t>
      </w:r>
    </w:p>
    <w:p w:rsidR="002603EA" w:rsidRDefault="002603EA">
      <w:pPr>
        <w:spacing w:line="360" w:lineRule="auto"/>
        <w:jc w:val="both"/>
        <w:rPr>
          <w:b/>
          <w:color w:val="000000"/>
        </w:rPr>
      </w:pPr>
    </w:p>
    <w:p w:rsidR="002603EA" w:rsidRDefault="004F358A">
      <w:pPr>
        <w:numPr>
          <w:ilvl w:val="0"/>
          <w:numId w:val="2"/>
        </w:numPr>
        <w:shd w:val="clear" w:color="auto" w:fill="D9D9D9"/>
        <w:spacing w:line="360" w:lineRule="auto"/>
        <w:jc w:val="both"/>
        <w:rPr>
          <w:color w:val="000000"/>
        </w:rPr>
      </w:pPr>
      <w:bookmarkStart w:id="9" w:name="JEDN__131"/>
      <w:bookmarkEnd w:id="9"/>
      <w:r>
        <w:rPr>
          <w:b/>
          <w:color w:val="000000"/>
        </w:rPr>
        <w:lastRenderedPageBreak/>
        <w:t>WYSOKOŚĆ ZWROTU KOSZTÓW UDZIAŁU W POSTĘPOWANIU, JEŻELI ZAMAWIAJĄCY PRZEWIDUJE ICH ZWROT</w:t>
      </w:r>
    </w:p>
    <w:p w:rsidR="002603EA" w:rsidRDefault="002603EA">
      <w:pPr>
        <w:spacing w:line="360" w:lineRule="auto"/>
        <w:jc w:val="both"/>
        <w:rPr>
          <w:color w:val="000000"/>
        </w:rPr>
      </w:pPr>
    </w:p>
    <w:p w:rsidR="002603EA" w:rsidRDefault="004F358A">
      <w:pPr>
        <w:spacing w:line="360" w:lineRule="auto"/>
        <w:jc w:val="both"/>
        <w:rPr>
          <w:b/>
          <w:color w:val="000000"/>
        </w:rPr>
      </w:pPr>
      <w:r>
        <w:rPr>
          <w:color w:val="000000"/>
        </w:rPr>
        <w:t xml:space="preserve">Zamawiający </w:t>
      </w:r>
      <w:r w:rsidRPr="00D77602">
        <w:rPr>
          <w:color w:val="000000"/>
        </w:rPr>
        <w:t xml:space="preserve">nie przewiduje </w:t>
      </w:r>
      <w:r>
        <w:rPr>
          <w:color w:val="000000"/>
        </w:rPr>
        <w:t>zwrotu kosztów udziału w postępowaniu.</w:t>
      </w:r>
    </w:p>
    <w:p w:rsidR="002603EA" w:rsidRDefault="002603EA">
      <w:pPr>
        <w:spacing w:line="360" w:lineRule="auto"/>
        <w:jc w:val="both"/>
        <w:rPr>
          <w:b/>
          <w:color w:val="000000"/>
        </w:rPr>
      </w:pPr>
    </w:p>
    <w:p w:rsidR="002603EA" w:rsidRDefault="004F358A">
      <w:pPr>
        <w:numPr>
          <w:ilvl w:val="0"/>
          <w:numId w:val="2"/>
        </w:numPr>
        <w:shd w:val="clear" w:color="auto" w:fill="D9D9D9"/>
        <w:spacing w:line="360" w:lineRule="auto"/>
        <w:jc w:val="both"/>
        <w:rPr>
          <w:color w:val="000000"/>
        </w:rPr>
      </w:pPr>
      <w:bookmarkStart w:id="10" w:name="JEDN__134"/>
      <w:bookmarkStart w:id="11" w:name="JEDN__132"/>
      <w:bookmarkEnd w:id="10"/>
      <w:bookmarkEnd w:id="11"/>
      <w:r>
        <w:rPr>
          <w:b/>
          <w:color w:val="000000"/>
        </w:rPr>
        <w:t>WSKAZANIE</w:t>
      </w:r>
      <w:r w:rsidR="00CD4367">
        <w:rPr>
          <w:b/>
          <w:color w:val="000000"/>
        </w:rPr>
        <w:t>,</w:t>
      </w:r>
      <w:r>
        <w:rPr>
          <w:b/>
          <w:color w:val="000000"/>
        </w:rPr>
        <w:t xml:space="preserve"> KTÓRA CZĘŚĆ ZAMÓWIENIA NIE MOŻE ZOSTAĆ POWIERZONA DO WYKONANIA PRZEZ PODWYKONAWCĘ</w:t>
      </w:r>
    </w:p>
    <w:p w:rsidR="002603EA" w:rsidRDefault="002603EA">
      <w:pPr>
        <w:spacing w:line="360" w:lineRule="auto"/>
        <w:jc w:val="both"/>
        <w:rPr>
          <w:color w:val="000000"/>
        </w:rPr>
      </w:pPr>
    </w:p>
    <w:p w:rsidR="00D00E5F" w:rsidRDefault="004F358A">
      <w:pPr>
        <w:spacing w:line="360" w:lineRule="auto"/>
        <w:jc w:val="both"/>
        <w:rPr>
          <w:color w:val="000000"/>
        </w:rPr>
      </w:pPr>
      <w:r>
        <w:rPr>
          <w:color w:val="000000"/>
        </w:rPr>
        <w:t>Nie dotyczy.</w:t>
      </w:r>
    </w:p>
    <w:p w:rsidR="00D00E5F" w:rsidRDefault="00D00E5F">
      <w:pPr>
        <w:spacing w:line="360" w:lineRule="auto"/>
        <w:jc w:val="both"/>
        <w:rPr>
          <w:color w:val="000000"/>
        </w:rPr>
      </w:pPr>
    </w:p>
    <w:p w:rsidR="002603EA" w:rsidRDefault="004F358A">
      <w:pPr>
        <w:numPr>
          <w:ilvl w:val="0"/>
          <w:numId w:val="2"/>
        </w:numPr>
        <w:shd w:val="clear" w:color="auto" w:fill="D9D9D9"/>
        <w:tabs>
          <w:tab w:val="left" w:pos="900"/>
        </w:tabs>
        <w:spacing w:line="360" w:lineRule="auto"/>
        <w:jc w:val="both"/>
        <w:rPr>
          <w:color w:val="000000"/>
        </w:rPr>
      </w:pPr>
      <w:r>
        <w:rPr>
          <w:b/>
          <w:color w:val="000000"/>
        </w:rPr>
        <w:t>INFORMACJE DODATKOWE</w:t>
      </w:r>
    </w:p>
    <w:p w:rsidR="002603EA" w:rsidRDefault="002603EA">
      <w:pPr>
        <w:spacing w:line="360" w:lineRule="auto"/>
        <w:ind w:left="360"/>
        <w:jc w:val="both"/>
        <w:rPr>
          <w:color w:val="000000"/>
        </w:rPr>
      </w:pPr>
    </w:p>
    <w:p w:rsidR="002603EA" w:rsidRDefault="004F358A">
      <w:pPr>
        <w:numPr>
          <w:ilvl w:val="0"/>
          <w:numId w:val="5"/>
        </w:numPr>
        <w:spacing w:line="360" w:lineRule="auto"/>
        <w:jc w:val="both"/>
        <w:rPr>
          <w:color w:val="000000"/>
        </w:rPr>
      </w:pPr>
      <w:r>
        <w:rPr>
          <w:color w:val="000000"/>
        </w:rPr>
        <w:t>Wykonawca powinien zapoznać się z wszystkimi wymaganiami określonymi w niniejszej Specyfikacji Istotnych Warunków Zamówienia</w:t>
      </w:r>
      <w:r w:rsidR="00CD4367">
        <w:rPr>
          <w:color w:val="000000"/>
        </w:rPr>
        <w:t>.</w:t>
      </w:r>
    </w:p>
    <w:p w:rsidR="002603EA" w:rsidRDefault="004F358A">
      <w:pPr>
        <w:numPr>
          <w:ilvl w:val="0"/>
          <w:numId w:val="5"/>
        </w:numPr>
        <w:spacing w:line="360" w:lineRule="auto"/>
        <w:jc w:val="both"/>
        <w:rPr>
          <w:color w:val="000000"/>
        </w:rPr>
      </w:pPr>
      <w:r>
        <w:rPr>
          <w:color w:val="000000"/>
        </w:rPr>
        <w:t>O wynikach postępowania zostaniecie Państwo poinformowani niezwłocznie po jego zakończeniu.</w:t>
      </w:r>
      <w:r>
        <w:rPr>
          <w:b/>
          <w:color w:val="000000"/>
        </w:rPr>
        <w:t xml:space="preserve"> </w:t>
      </w:r>
    </w:p>
    <w:p w:rsidR="002603EA" w:rsidRDefault="004F358A">
      <w:pPr>
        <w:numPr>
          <w:ilvl w:val="0"/>
          <w:numId w:val="5"/>
        </w:numPr>
        <w:spacing w:line="360" w:lineRule="auto"/>
        <w:jc w:val="both"/>
        <w:rPr>
          <w:b/>
          <w:color w:val="000000"/>
        </w:rPr>
      </w:pPr>
      <w:r>
        <w:rPr>
          <w:color w:val="000000"/>
        </w:rPr>
        <w:t>Wykonawca ponosi wszelkie koszty związane z przygotowaniem i złożeniem oferty.</w:t>
      </w:r>
    </w:p>
    <w:p w:rsidR="002603EA" w:rsidRPr="00C50F88" w:rsidRDefault="004F358A">
      <w:pPr>
        <w:numPr>
          <w:ilvl w:val="0"/>
          <w:numId w:val="5"/>
        </w:numPr>
        <w:spacing w:line="360" w:lineRule="auto"/>
        <w:jc w:val="both"/>
        <w:rPr>
          <w:bCs/>
          <w:color w:val="000000"/>
        </w:rPr>
      </w:pPr>
      <w:r w:rsidRPr="00C50F88">
        <w:rPr>
          <w:color w:val="000000"/>
        </w:rPr>
        <w:t>Zamawiający pracuje od poniedziałku do piątku w godzinach 8.00 – 15.00.</w:t>
      </w:r>
    </w:p>
    <w:p w:rsidR="002603EA" w:rsidRDefault="004F358A">
      <w:pPr>
        <w:numPr>
          <w:ilvl w:val="0"/>
          <w:numId w:val="5"/>
        </w:numPr>
        <w:spacing w:line="360" w:lineRule="auto"/>
        <w:jc w:val="both"/>
        <w:rPr>
          <w:bCs/>
          <w:color w:val="000000"/>
        </w:rPr>
      </w:pPr>
      <w:r>
        <w:rPr>
          <w:bCs/>
          <w:color w:val="000000"/>
        </w:rPr>
        <w:t xml:space="preserve">Wszelkie miejsca, w których Wykonawca naniósł </w:t>
      </w:r>
      <w:r w:rsidRPr="00C50F88">
        <w:rPr>
          <w:bCs/>
          <w:color w:val="000000"/>
        </w:rPr>
        <w:t>poprawki muszą być „parafowane”</w:t>
      </w:r>
      <w:r>
        <w:rPr>
          <w:bCs/>
          <w:color w:val="000000"/>
        </w:rPr>
        <w:t xml:space="preserve"> przez osobę podpisującą ofertę.</w:t>
      </w:r>
    </w:p>
    <w:p w:rsidR="002603EA" w:rsidRDefault="004F358A">
      <w:pPr>
        <w:numPr>
          <w:ilvl w:val="0"/>
          <w:numId w:val="5"/>
        </w:numPr>
        <w:spacing w:line="360" w:lineRule="auto"/>
        <w:jc w:val="both"/>
        <w:rPr>
          <w:bCs/>
          <w:color w:val="000000"/>
        </w:rPr>
      </w:pPr>
      <w:r>
        <w:rPr>
          <w:bCs/>
          <w:color w:val="000000"/>
        </w:rPr>
        <w:t>W wypadku załączenia kserokopii dokumentów (oświadczeń</w:t>
      </w:r>
      <w:r w:rsidR="00CD4367">
        <w:rPr>
          <w:bCs/>
          <w:color w:val="000000"/>
        </w:rPr>
        <w:t>,</w:t>
      </w:r>
      <w:r>
        <w:rPr>
          <w:bCs/>
          <w:color w:val="000000"/>
        </w:rPr>
        <w:t xml:space="preserve"> itd.) winny one być opatrzone napisem </w:t>
      </w:r>
      <w:r>
        <w:rPr>
          <w:b/>
          <w:bCs/>
          <w:i/>
          <w:color w:val="000000"/>
        </w:rPr>
        <w:t>„za zgodność z oryginałem”</w:t>
      </w:r>
      <w:r>
        <w:rPr>
          <w:bCs/>
          <w:color w:val="000000"/>
        </w:rPr>
        <w:t xml:space="preserve"> i parafowane przez osobę podpisująca ofertę.</w:t>
      </w:r>
    </w:p>
    <w:p w:rsidR="002603EA" w:rsidRDefault="004F358A">
      <w:pPr>
        <w:numPr>
          <w:ilvl w:val="0"/>
          <w:numId w:val="5"/>
        </w:numPr>
        <w:spacing w:line="360" w:lineRule="auto"/>
        <w:jc w:val="both"/>
        <w:rPr>
          <w:bCs/>
          <w:color w:val="000000"/>
        </w:rPr>
      </w:pPr>
      <w:r>
        <w:rPr>
          <w:bCs/>
          <w:color w:val="000000"/>
        </w:rPr>
        <w:t>Wszystkie strony złożonej oferty musza być podpisane (parafowane) przez osobę upoważnioną do reprezentacji Wykonawcy na zewnątrz.</w:t>
      </w:r>
    </w:p>
    <w:p w:rsidR="002603EA" w:rsidRDefault="004F358A">
      <w:pPr>
        <w:numPr>
          <w:ilvl w:val="0"/>
          <w:numId w:val="5"/>
        </w:numPr>
        <w:spacing w:line="360" w:lineRule="auto"/>
        <w:jc w:val="both"/>
        <w:rPr>
          <w:color w:val="000000"/>
        </w:rPr>
      </w:pPr>
      <w:r>
        <w:rPr>
          <w:bCs/>
          <w:color w:val="000000"/>
        </w:rPr>
        <w:t>Zamawiający zaleca, aby wszystkie strony oferty były kolejno ponumerowane, a oferta zszyta (</w:t>
      </w:r>
      <w:proofErr w:type="spellStart"/>
      <w:r>
        <w:rPr>
          <w:bCs/>
          <w:color w:val="000000"/>
        </w:rPr>
        <w:t>zbindowana</w:t>
      </w:r>
      <w:proofErr w:type="spellEnd"/>
      <w:r>
        <w:rPr>
          <w:bCs/>
          <w:color w:val="000000"/>
        </w:rPr>
        <w:t>).</w:t>
      </w:r>
    </w:p>
    <w:p w:rsidR="002603EA" w:rsidRDefault="004F358A">
      <w:pPr>
        <w:numPr>
          <w:ilvl w:val="0"/>
          <w:numId w:val="5"/>
        </w:numPr>
        <w:spacing w:line="360" w:lineRule="auto"/>
        <w:jc w:val="both"/>
        <w:rPr>
          <w:color w:val="000000"/>
        </w:rPr>
      </w:pPr>
      <w:r>
        <w:rPr>
          <w:color w:val="000000"/>
        </w:rPr>
        <w:t xml:space="preserve">Zamawiający informuje, że każdemu Wykonawcy przysługuje prawo do otrzymania wersji pisemnej dokumentacji na jego wniosek. </w:t>
      </w:r>
    </w:p>
    <w:p w:rsidR="002603EA" w:rsidRDefault="004F358A">
      <w:pPr>
        <w:numPr>
          <w:ilvl w:val="0"/>
          <w:numId w:val="5"/>
        </w:numPr>
        <w:spacing w:line="360" w:lineRule="auto"/>
        <w:jc w:val="both"/>
        <w:rPr>
          <w:color w:val="000000"/>
        </w:rPr>
      </w:pPr>
      <w:r>
        <w:rPr>
          <w:color w:val="000000"/>
        </w:rPr>
        <w:t>Informację stanowiące tajemnicę przedsiębiorstwa (firmy) nie będą udostępniane innym uczestnikom postępowania, jeżeli Wykonawca zastrzegł w ofercie tajemnicę tych informacji i oświadczył, że nie mogą one być udostępnione.</w:t>
      </w:r>
    </w:p>
    <w:p w:rsidR="00BC429B" w:rsidRDefault="00BC429B">
      <w:pPr>
        <w:jc w:val="both"/>
        <w:rPr>
          <w:color w:val="000000"/>
        </w:rPr>
      </w:pPr>
    </w:p>
    <w:p w:rsidR="00C50F88" w:rsidRDefault="00C50F88">
      <w:pPr>
        <w:jc w:val="both"/>
        <w:rPr>
          <w:color w:val="000000"/>
        </w:rPr>
      </w:pPr>
    </w:p>
    <w:p w:rsidR="00205E85" w:rsidRDefault="00205E85">
      <w:pPr>
        <w:jc w:val="both"/>
        <w:rPr>
          <w:color w:val="000000"/>
        </w:rPr>
      </w:pPr>
    </w:p>
    <w:p w:rsidR="002603EA" w:rsidRDefault="004F358A">
      <w:pPr>
        <w:spacing w:line="360" w:lineRule="auto"/>
        <w:jc w:val="both"/>
        <w:rPr>
          <w:color w:val="000000"/>
        </w:rPr>
      </w:pPr>
      <w:r>
        <w:rPr>
          <w:color w:val="000000"/>
        </w:rPr>
        <w:lastRenderedPageBreak/>
        <w:t>Integralną część Specyfikacji Istotnych Warunków Zamówienia, stanowią następujące dokumenty :</w:t>
      </w:r>
    </w:p>
    <w:p w:rsidR="002603EA" w:rsidRDefault="00EC30FF" w:rsidP="00EC30FF">
      <w:pPr>
        <w:numPr>
          <w:ilvl w:val="2"/>
          <w:numId w:val="8"/>
        </w:numPr>
        <w:tabs>
          <w:tab w:val="left" w:pos="720"/>
        </w:tabs>
        <w:spacing w:line="360" w:lineRule="auto"/>
        <w:ind w:left="720" w:hanging="540"/>
        <w:jc w:val="both"/>
        <w:rPr>
          <w:color w:val="000000"/>
        </w:rPr>
      </w:pPr>
      <w:r>
        <w:rPr>
          <w:color w:val="000000"/>
        </w:rPr>
        <w:t>z</w:t>
      </w:r>
      <w:r w:rsidR="004F358A">
        <w:rPr>
          <w:color w:val="000000"/>
        </w:rPr>
        <w:t>ałącznik nr 1:</w:t>
      </w:r>
      <w:r w:rsidR="004F358A">
        <w:rPr>
          <w:bCs/>
        </w:rPr>
        <w:t xml:space="preserve"> Oświadczenie o spełnianiu warunków udziału w pos</w:t>
      </w:r>
      <w:r>
        <w:rPr>
          <w:bCs/>
        </w:rPr>
        <w:t>tępowaniu,</w:t>
      </w:r>
    </w:p>
    <w:p w:rsidR="002603EA" w:rsidRDefault="00EC30FF" w:rsidP="00EC30FF">
      <w:pPr>
        <w:numPr>
          <w:ilvl w:val="2"/>
          <w:numId w:val="8"/>
        </w:numPr>
        <w:tabs>
          <w:tab w:val="left" w:pos="720"/>
        </w:tabs>
        <w:spacing w:line="360" w:lineRule="auto"/>
        <w:ind w:left="720" w:hanging="540"/>
        <w:jc w:val="both"/>
        <w:rPr>
          <w:color w:val="000000"/>
        </w:rPr>
      </w:pPr>
      <w:r>
        <w:rPr>
          <w:color w:val="000000"/>
        </w:rPr>
        <w:t>z</w:t>
      </w:r>
      <w:r w:rsidR="004F358A">
        <w:rPr>
          <w:color w:val="000000"/>
        </w:rPr>
        <w:t xml:space="preserve">ałącznik nr 2: </w:t>
      </w:r>
      <w:r w:rsidR="004F358A">
        <w:t>Oświadczenie o braku pod</w:t>
      </w:r>
      <w:r>
        <w:t>staw wykluczenia z postępowania,</w:t>
      </w:r>
    </w:p>
    <w:p w:rsidR="002603EA" w:rsidRDefault="00EC30FF" w:rsidP="00EC30FF">
      <w:pPr>
        <w:numPr>
          <w:ilvl w:val="2"/>
          <w:numId w:val="8"/>
        </w:numPr>
        <w:tabs>
          <w:tab w:val="left" w:pos="720"/>
        </w:tabs>
        <w:spacing w:line="360" w:lineRule="auto"/>
        <w:ind w:left="720" w:hanging="540"/>
        <w:jc w:val="both"/>
        <w:rPr>
          <w:color w:val="000000"/>
        </w:rPr>
      </w:pPr>
      <w:r>
        <w:rPr>
          <w:color w:val="000000"/>
        </w:rPr>
        <w:t>z</w:t>
      </w:r>
      <w:r w:rsidR="00BE42AC">
        <w:rPr>
          <w:color w:val="000000"/>
        </w:rPr>
        <w:t xml:space="preserve">ałącznik nr </w:t>
      </w:r>
      <w:r w:rsidR="004F358A">
        <w:rPr>
          <w:color w:val="000000"/>
        </w:rPr>
        <w:t xml:space="preserve">3: </w:t>
      </w:r>
      <w:r w:rsidR="004F358A">
        <w:t>Oświadczenie o przynależności lub braku przynależności do tej samej grupy kapitałowej</w:t>
      </w:r>
      <w:r>
        <w:rPr>
          <w:color w:val="000000"/>
        </w:rPr>
        <w:t>,</w:t>
      </w:r>
    </w:p>
    <w:p w:rsidR="002603EA" w:rsidRDefault="00EC30FF" w:rsidP="00EC30FF">
      <w:pPr>
        <w:numPr>
          <w:ilvl w:val="2"/>
          <w:numId w:val="8"/>
        </w:numPr>
        <w:tabs>
          <w:tab w:val="left" w:pos="720"/>
        </w:tabs>
        <w:spacing w:line="360" w:lineRule="auto"/>
        <w:ind w:left="720" w:hanging="540"/>
        <w:jc w:val="both"/>
        <w:rPr>
          <w:color w:val="000000"/>
        </w:rPr>
      </w:pPr>
      <w:r>
        <w:rPr>
          <w:color w:val="000000"/>
        </w:rPr>
        <w:t>z</w:t>
      </w:r>
      <w:r w:rsidR="004F358A">
        <w:rPr>
          <w:color w:val="000000"/>
        </w:rPr>
        <w:t>ałącznik nr 4</w:t>
      </w:r>
      <w:r w:rsidR="00236F73">
        <w:rPr>
          <w:color w:val="000000"/>
        </w:rPr>
        <w:t xml:space="preserve"> </w:t>
      </w:r>
      <w:r w:rsidR="004F358A">
        <w:rPr>
          <w:color w:val="000000"/>
        </w:rPr>
        <w:t xml:space="preserve">a,4b: </w:t>
      </w:r>
      <w:r>
        <w:t>opis przedmiotu założenia,</w:t>
      </w:r>
    </w:p>
    <w:p w:rsidR="002603EA" w:rsidRDefault="004F358A" w:rsidP="00EC30FF">
      <w:pPr>
        <w:numPr>
          <w:ilvl w:val="2"/>
          <w:numId w:val="8"/>
        </w:numPr>
        <w:tabs>
          <w:tab w:val="left" w:pos="720"/>
        </w:tabs>
        <w:spacing w:line="360" w:lineRule="auto"/>
        <w:ind w:left="720" w:hanging="540"/>
        <w:jc w:val="both"/>
        <w:rPr>
          <w:color w:val="000000"/>
        </w:rPr>
      </w:pPr>
      <w:r>
        <w:rPr>
          <w:color w:val="000000"/>
        </w:rPr>
        <w:t>załącznik nr  5</w:t>
      </w:r>
      <w:r>
        <w:rPr>
          <w:bCs/>
        </w:rPr>
        <w:t xml:space="preserve"> formularz ofertowy</w:t>
      </w:r>
      <w:r w:rsidR="00EC30FF">
        <w:rPr>
          <w:color w:val="000000"/>
        </w:rPr>
        <w:t>,</w:t>
      </w:r>
    </w:p>
    <w:p w:rsidR="002603EA" w:rsidRDefault="004F358A" w:rsidP="00EC30FF">
      <w:pPr>
        <w:numPr>
          <w:ilvl w:val="2"/>
          <w:numId w:val="8"/>
        </w:numPr>
        <w:tabs>
          <w:tab w:val="left" w:pos="720"/>
        </w:tabs>
        <w:spacing w:line="360" w:lineRule="auto"/>
        <w:ind w:left="720" w:hanging="540"/>
        <w:jc w:val="both"/>
        <w:rPr>
          <w:color w:val="000000"/>
        </w:rPr>
      </w:pPr>
      <w:r>
        <w:rPr>
          <w:color w:val="000000"/>
        </w:rPr>
        <w:t xml:space="preserve">załącznik nr </w:t>
      </w:r>
      <w:r w:rsidR="00EC30FF">
        <w:rPr>
          <w:color w:val="000000"/>
        </w:rPr>
        <w:t xml:space="preserve"> 6: Formularz cenowy,</w:t>
      </w:r>
    </w:p>
    <w:p w:rsidR="00750AC1" w:rsidRDefault="00750AC1" w:rsidP="00EC30FF">
      <w:pPr>
        <w:numPr>
          <w:ilvl w:val="2"/>
          <w:numId w:val="8"/>
        </w:numPr>
        <w:tabs>
          <w:tab w:val="left" w:pos="720"/>
        </w:tabs>
        <w:spacing w:line="360" w:lineRule="auto"/>
        <w:ind w:left="720" w:hanging="540"/>
        <w:jc w:val="both"/>
        <w:rPr>
          <w:color w:val="000000"/>
        </w:rPr>
      </w:pPr>
      <w:r>
        <w:rPr>
          <w:color w:val="000000"/>
        </w:rPr>
        <w:t>załącznik nr  7: Najważniejsze zapisy, które zostaną wprowadzone do umowy</w:t>
      </w:r>
      <w:r w:rsidR="00A37069">
        <w:rPr>
          <w:color w:val="000000"/>
        </w:rPr>
        <w:t>,</w:t>
      </w:r>
    </w:p>
    <w:p w:rsidR="00A37069" w:rsidRDefault="00A37069" w:rsidP="00EC30FF">
      <w:pPr>
        <w:numPr>
          <w:ilvl w:val="2"/>
          <w:numId w:val="8"/>
        </w:numPr>
        <w:tabs>
          <w:tab w:val="left" w:pos="720"/>
        </w:tabs>
        <w:spacing w:line="360" w:lineRule="auto"/>
        <w:ind w:left="720" w:hanging="540"/>
        <w:jc w:val="both"/>
        <w:rPr>
          <w:color w:val="000000"/>
        </w:rPr>
      </w:pPr>
      <w:r>
        <w:rPr>
          <w:color w:val="000000"/>
        </w:rPr>
        <w:t xml:space="preserve">załącznik nr 8: </w:t>
      </w:r>
      <w:r w:rsidRPr="00A37069">
        <w:t>Obowiązek informacyjny wynikający z art. 13 RODO w przypadku zbierania danych osobowych bezpośrednio od osób fizycznych</w:t>
      </w:r>
      <w:r>
        <w:t>.</w:t>
      </w:r>
    </w:p>
    <w:p w:rsidR="00750AC1" w:rsidRDefault="00750AC1" w:rsidP="00750AC1">
      <w:pPr>
        <w:spacing w:line="276" w:lineRule="auto"/>
        <w:ind w:left="720"/>
        <w:jc w:val="both"/>
        <w:rPr>
          <w:color w:val="000000"/>
        </w:rPr>
      </w:pPr>
    </w:p>
    <w:p w:rsidR="002603EA" w:rsidRDefault="002603EA">
      <w:pPr>
        <w:tabs>
          <w:tab w:val="left" w:pos="2160"/>
        </w:tabs>
        <w:spacing w:line="276" w:lineRule="auto"/>
        <w:ind w:left="720"/>
        <w:jc w:val="both"/>
        <w:rPr>
          <w:color w:val="000000"/>
        </w:rPr>
      </w:pPr>
    </w:p>
    <w:p w:rsidR="002603EA" w:rsidRDefault="002603EA">
      <w:pPr>
        <w:jc w:val="both"/>
        <w:rPr>
          <w:color w:val="000000"/>
        </w:rPr>
      </w:pPr>
    </w:p>
    <w:p w:rsidR="002603EA" w:rsidRDefault="00CD4367" w:rsidP="00EC30FF">
      <w:pPr>
        <w:ind w:left="6372"/>
        <w:jc w:val="both"/>
      </w:pPr>
      <w:r>
        <w:rPr>
          <w:color w:val="000000"/>
        </w:rPr>
        <w:t xml:space="preserve">Komisja </w:t>
      </w:r>
      <w:r w:rsidR="00EC30FF">
        <w:rPr>
          <w:color w:val="000000"/>
        </w:rPr>
        <w:t>p</w:t>
      </w:r>
      <w:r>
        <w:rPr>
          <w:color w:val="000000"/>
        </w:rPr>
        <w:t>rzetargowa</w:t>
      </w:r>
    </w:p>
    <w:p w:rsidR="002603EA" w:rsidRDefault="002603EA"/>
    <w:p w:rsidR="002603EA" w:rsidRDefault="002603EA"/>
    <w:p w:rsidR="00227807" w:rsidRDefault="00227807"/>
    <w:p w:rsidR="00227807" w:rsidRDefault="00227807"/>
    <w:p w:rsidR="00227807" w:rsidRDefault="00227807"/>
    <w:p w:rsidR="00227807" w:rsidRDefault="00227807"/>
    <w:p w:rsidR="00227807" w:rsidRDefault="00227807"/>
    <w:p w:rsidR="00227807" w:rsidRDefault="00227807"/>
    <w:p w:rsidR="00227807" w:rsidRDefault="00227807"/>
    <w:p w:rsidR="00227807" w:rsidRDefault="00227807"/>
    <w:p w:rsidR="00227807" w:rsidRDefault="00227807"/>
    <w:p w:rsidR="00227807" w:rsidRDefault="00227807"/>
    <w:p w:rsidR="00227807" w:rsidRDefault="00227807"/>
    <w:p w:rsidR="00227807" w:rsidRDefault="00227807"/>
    <w:p w:rsidR="00227807" w:rsidRDefault="00227807"/>
    <w:p w:rsidR="00227807" w:rsidRDefault="00227807"/>
    <w:p w:rsidR="00227807" w:rsidRDefault="00227807"/>
    <w:p w:rsidR="00227807" w:rsidRDefault="00227807"/>
    <w:p w:rsidR="00227807" w:rsidRDefault="00227807"/>
    <w:p w:rsidR="00227807" w:rsidRDefault="00227807"/>
    <w:p w:rsidR="00227807" w:rsidRDefault="00227807"/>
    <w:p w:rsidR="00227807" w:rsidRDefault="00227807"/>
    <w:p w:rsidR="00227807" w:rsidRDefault="00227807"/>
    <w:p w:rsidR="00227807" w:rsidRDefault="00227807"/>
    <w:p w:rsidR="00227807" w:rsidRDefault="00227807"/>
    <w:p w:rsidR="00227807" w:rsidRDefault="00227807"/>
    <w:p w:rsidR="00227807" w:rsidRDefault="00227807"/>
    <w:p w:rsidR="00227807" w:rsidRDefault="00227807"/>
    <w:p w:rsidR="004F358A" w:rsidRDefault="004F358A"/>
    <w:sectPr w:rsidR="004F358A" w:rsidSect="002603EA">
      <w:footerReference w:type="default" r:id="rId8"/>
      <w:pgSz w:w="11906" w:h="16838"/>
      <w:pgMar w:top="1417" w:right="1417" w:bottom="851" w:left="1417" w:header="708" w:footer="708" w:gutter="0"/>
      <w:cols w:space="708"/>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6200" w:rsidRDefault="00426200">
      <w:pPr>
        <w:spacing w:line="240" w:lineRule="auto"/>
      </w:pPr>
      <w:r>
        <w:separator/>
      </w:r>
    </w:p>
  </w:endnote>
  <w:endnote w:type="continuationSeparator" w:id="0">
    <w:p w:rsidR="00426200" w:rsidRDefault="0042620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charset w:val="EE"/>
    <w:family w:val="roman"/>
    <w:pitch w:val="variable"/>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Liberation Serif">
    <w:panose1 w:val="02020603050405020304"/>
    <w:charset w:val="EE"/>
    <w:family w:val="roman"/>
    <w:pitch w:val="variable"/>
    <w:sig w:usb0="E0000AFF" w:usb1="500078FF" w:usb2="00000021" w:usb3="00000000" w:csb0="000001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335329"/>
      <w:docPartObj>
        <w:docPartGallery w:val="Page Numbers (Bottom of Page)"/>
        <w:docPartUnique/>
      </w:docPartObj>
    </w:sdtPr>
    <w:sdtContent>
      <w:p w:rsidR="00FF4EE5" w:rsidRDefault="000271A4">
        <w:pPr>
          <w:pStyle w:val="Stopka"/>
          <w:jc w:val="right"/>
        </w:pPr>
        <w:fldSimple w:instr=" PAGE   \* MERGEFORMAT ">
          <w:r w:rsidR="00C20338">
            <w:rPr>
              <w:noProof/>
            </w:rPr>
            <w:t>16</w:t>
          </w:r>
        </w:fldSimple>
      </w:p>
    </w:sdtContent>
  </w:sdt>
  <w:p w:rsidR="00FF4EE5" w:rsidRDefault="00FF4EE5">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6200" w:rsidRDefault="00426200">
      <w:pPr>
        <w:spacing w:line="240" w:lineRule="auto"/>
      </w:pPr>
      <w:r>
        <w:separator/>
      </w:r>
    </w:p>
  </w:footnote>
  <w:footnote w:type="continuationSeparator" w:id="0">
    <w:p w:rsidR="00426200" w:rsidRDefault="0042620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
    <w:lvl w:ilvl="0">
      <w:start w:val="1"/>
      <w:numFmt w:val="upperRoman"/>
      <w:lvlText w:val="%1."/>
      <w:lvlJc w:val="left"/>
      <w:pPr>
        <w:tabs>
          <w:tab w:val="num" w:pos="360"/>
        </w:tabs>
        <w:ind w:left="340" w:hanging="340"/>
      </w:pPr>
      <w:rPr>
        <w:b/>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decimal"/>
      <w:lvlText w:val="%2.%3.%4.%5.%6."/>
      <w:lvlJc w:val="left"/>
      <w:pPr>
        <w:tabs>
          <w:tab w:val="num" w:pos="4500"/>
        </w:tabs>
        <w:ind w:left="4500" w:hanging="36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nsid w:val="00000003"/>
    <w:multiLevelType w:val="multilevel"/>
    <w:tmpl w:val="00000003"/>
    <w:name w:val="WWNum2"/>
    <w:lvl w:ilvl="0">
      <w:start w:val="1"/>
      <w:numFmt w:val="upperRoman"/>
      <w:lvlText w:val="%1."/>
      <w:lvlJc w:val="right"/>
      <w:pPr>
        <w:tabs>
          <w:tab w:val="num" w:pos="720"/>
        </w:tabs>
        <w:ind w:left="720" w:hanging="180"/>
      </w:pPr>
    </w:lvl>
    <w:lvl w:ilvl="1">
      <w:start w:val="1"/>
      <w:numFmt w:val="decimal"/>
      <w:lvlText w:val="%2."/>
      <w:lvlJc w:val="left"/>
      <w:pPr>
        <w:tabs>
          <w:tab w:val="num" w:pos="360"/>
        </w:tabs>
        <w:ind w:left="360" w:hanging="360"/>
      </w:pPr>
      <w:rPr>
        <w:b w:val="0"/>
        <w:i w:val="0"/>
        <w:sz w:val="24"/>
        <w:szCs w:val="24"/>
      </w:rPr>
    </w:lvl>
    <w:lvl w:ilvl="2">
      <w:start w:val="1"/>
      <w:numFmt w:val="bullet"/>
      <w:lvlText w:val=""/>
      <w:lvlJc w:val="left"/>
      <w:pPr>
        <w:tabs>
          <w:tab w:val="num" w:pos="2340"/>
        </w:tabs>
        <w:ind w:left="2340" w:hanging="360"/>
      </w:pPr>
      <w:rPr>
        <w:rFonts w:ascii="Symbol" w:hAnsi="Symbol"/>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nsid w:val="00000004"/>
    <w:multiLevelType w:val="multilevel"/>
    <w:tmpl w:val="00000004"/>
    <w:name w:val="WWNum3"/>
    <w:lvl w:ilvl="0">
      <w:start w:val="1"/>
      <w:numFmt w:val="decimal"/>
      <w:lvlText w:val="%1."/>
      <w:lvlJc w:val="left"/>
      <w:pPr>
        <w:tabs>
          <w:tab w:val="num" w:pos="720"/>
        </w:tabs>
        <w:ind w:left="720" w:hanging="360"/>
      </w:pPr>
      <w:rPr>
        <w:b w:val="0"/>
      </w:rPr>
    </w:lvl>
    <w:lvl w:ilvl="1">
      <w:start w:val="12"/>
      <w:numFmt w:val="upperRoman"/>
      <w:lvlText w:val="%2."/>
      <w:lvlJc w:val="right"/>
      <w:pPr>
        <w:tabs>
          <w:tab w:val="num" w:pos="1260"/>
        </w:tabs>
        <w:ind w:left="1260" w:hanging="18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nsid w:val="00000005"/>
    <w:multiLevelType w:val="multilevel"/>
    <w:tmpl w:val="6E368902"/>
    <w:name w:val="WWNum4"/>
    <w:lvl w:ilvl="0">
      <w:start w:val="1"/>
      <w:numFmt w:val="decimal"/>
      <w:lvlText w:val="%1."/>
      <w:lvlJc w:val="left"/>
      <w:pPr>
        <w:tabs>
          <w:tab w:val="num" w:pos="360"/>
        </w:tabs>
        <w:ind w:left="360" w:hanging="360"/>
      </w:pPr>
      <w:rPr>
        <w:b w:val="0"/>
        <w:i w:val="0"/>
      </w:rPr>
    </w:lvl>
    <w:lvl w:ilvl="1">
      <w:start w:val="1"/>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ABA67C94"/>
    <w:name w:val="WWNum5"/>
    <w:lvl w:ilvl="0">
      <w:start w:val="1"/>
      <w:numFmt w:val="decimal"/>
      <w:lvlText w:val="%1."/>
      <w:lvlJc w:val="left"/>
      <w:pPr>
        <w:tabs>
          <w:tab w:val="num" w:pos="360"/>
        </w:tabs>
        <w:ind w:left="360" w:hanging="360"/>
      </w:pPr>
      <w:rPr>
        <w:rFonts w:ascii="Times New Roman" w:eastAsia="Times New Roman" w:hAnsi="Times New Roman" w:cs="Times New Roman"/>
        <w:b w:val="0"/>
        <w:color w:val="000000"/>
      </w:rPr>
    </w:lvl>
    <w:lvl w:ilvl="1">
      <w:start w:val="1"/>
      <w:numFmt w:val="lowerLetter"/>
      <w:lvlText w:val="%2."/>
      <w:lvlJc w:val="left"/>
      <w:pPr>
        <w:tabs>
          <w:tab w:val="num" w:pos="1008"/>
        </w:tabs>
        <w:ind w:left="1008" w:hanging="360"/>
      </w:pPr>
    </w:lvl>
    <w:lvl w:ilvl="2">
      <w:start w:val="1"/>
      <w:numFmt w:val="lowerRoman"/>
      <w:lvlText w:val="%2.%3."/>
      <w:lvlJc w:val="right"/>
      <w:pPr>
        <w:tabs>
          <w:tab w:val="num" w:pos="1728"/>
        </w:tabs>
        <w:ind w:left="1728" w:hanging="180"/>
      </w:pPr>
    </w:lvl>
    <w:lvl w:ilvl="3">
      <w:start w:val="1"/>
      <w:numFmt w:val="decimal"/>
      <w:lvlText w:val="%2.%3.%4."/>
      <w:lvlJc w:val="left"/>
      <w:pPr>
        <w:tabs>
          <w:tab w:val="num" w:pos="2448"/>
        </w:tabs>
        <w:ind w:left="2448" w:hanging="360"/>
      </w:pPr>
    </w:lvl>
    <w:lvl w:ilvl="4">
      <w:start w:val="1"/>
      <w:numFmt w:val="lowerLetter"/>
      <w:lvlText w:val="%2.%3.%4.%5."/>
      <w:lvlJc w:val="left"/>
      <w:pPr>
        <w:tabs>
          <w:tab w:val="num" w:pos="3168"/>
        </w:tabs>
        <w:ind w:left="3168" w:hanging="360"/>
      </w:pPr>
    </w:lvl>
    <w:lvl w:ilvl="5">
      <w:start w:val="1"/>
      <w:numFmt w:val="lowerRoman"/>
      <w:lvlText w:val="%2.%3.%4.%5.%6."/>
      <w:lvlJc w:val="right"/>
      <w:pPr>
        <w:tabs>
          <w:tab w:val="num" w:pos="3888"/>
        </w:tabs>
        <w:ind w:left="3888" w:hanging="180"/>
      </w:pPr>
    </w:lvl>
    <w:lvl w:ilvl="6">
      <w:start w:val="1"/>
      <w:numFmt w:val="decimal"/>
      <w:lvlText w:val="%2.%3.%4.%5.%6.%7."/>
      <w:lvlJc w:val="left"/>
      <w:pPr>
        <w:tabs>
          <w:tab w:val="num" w:pos="4608"/>
        </w:tabs>
        <w:ind w:left="4608" w:hanging="360"/>
      </w:pPr>
    </w:lvl>
    <w:lvl w:ilvl="7">
      <w:start w:val="1"/>
      <w:numFmt w:val="lowerLetter"/>
      <w:lvlText w:val="%2.%3.%4.%5.%6.%7.%8."/>
      <w:lvlJc w:val="left"/>
      <w:pPr>
        <w:tabs>
          <w:tab w:val="num" w:pos="5328"/>
        </w:tabs>
        <w:ind w:left="5328" w:hanging="360"/>
      </w:pPr>
    </w:lvl>
    <w:lvl w:ilvl="8">
      <w:start w:val="1"/>
      <w:numFmt w:val="lowerRoman"/>
      <w:lvlText w:val="%2.%3.%4.%5.%6.%7.%8.%9."/>
      <w:lvlJc w:val="right"/>
      <w:pPr>
        <w:tabs>
          <w:tab w:val="num" w:pos="6048"/>
        </w:tabs>
        <w:ind w:left="6048" w:hanging="180"/>
      </w:pPr>
    </w:lvl>
  </w:abstractNum>
  <w:abstractNum w:abstractNumId="6">
    <w:nsid w:val="00000007"/>
    <w:multiLevelType w:val="multilevel"/>
    <w:tmpl w:val="D7AA519C"/>
    <w:name w:val="WWNum6"/>
    <w:lvl w:ilvl="0">
      <w:start w:val="1"/>
      <w:numFmt w:val="decimal"/>
      <w:lvlText w:val="%1."/>
      <w:lvlJc w:val="righ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nsid w:val="00000008"/>
    <w:multiLevelType w:val="multilevel"/>
    <w:tmpl w:val="F3BE5A5C"/>
    <w:name w:val="WWNum7"/>
    <w:lvl w:ilvl="0">
      <w:start w:val="1"/>
      <w:numFmt w:val="decimal"/>
      <w:lvlText w:val="%1."/>
      <w:lvlJc w:val="left"/>
      <w:pPr>
        <w:tabs>
          <w:tab w:val="num" w:pos="0"/>
        </w:tabs>
        <w:ind w:left="360" w:hanging="360"/>
      </w:pPr>
    </w:lvl>
    <w:lvl w:ilvl="1">
      <w:start w:val="1"/>
      <w:numFmt w:val="decimal"/>
      <w:lvlText w:val="%2)"/>
      <w:lvlJc w:val="left"/>
      <w:pPr>
        <w:tabs>
          <w:tab w:val="num" w:pos="0"/>
        </w:tabs>
        <w:ind w:left="720" w:hanging="360"/>
      </w:pPr>
      <w:rPr>
        <w:b w:val="0"/>
        <w:color w:val="auto"/>
      </w:rPr>
    </w:lvl>
    <w:lvl w:ilvl="2">
      <w:start w:val="1"/>
      <w:numFmt w:val="lowerLetter"/>
      <w:lvlText w:val="%3)"/>
      <w:lvlJc w:val="left"/>
      <w:pPr>
        <w:tabs>
          <w:tab w:val="num" w:pos="-152"/>
        </w:tabs>
        <w:ind w:left="928" w:hanging="360"/>
      </w:pPr>
    </w:lvl>
    <w:lvl w:ilvl="3">
      <w:start w:val="1"/>
      <w:numFmt w:val="decimal"/>
      <w:lvlText w:val="(%2.%3.%4)"/>
      <w:lvlJc w:val="left"/>
      <w:pPr>
        <w:tabs>
          <w:tab w:val="num" w:pos="0"/>
        </w:tabs>
        <w:ind w:left="1440" w:hanging="36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8">
    <w:nsid w:val="00000009"/>
    <w:multiLevelType w:val="multilevel"/>
    <w:tmpl w:val="1A42B24A"/>
    <w:name w:val="WWNum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nsid w:val="0000000A"/>
    <w:multiLevelType w:val="multilevel"/>
    <w:tmpl w:val="8894016A"/>
    <w:name w:val="WWNum9"/>
    <w:lvl w:ilvl="0">
      <w:start w:val="1"/>
      <w:numFmt w:val="lowerLetter"/>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nsid w:val="0000000B"/>
    <w:multiLevelType w:val="multilevel"/>
    <w:tmpl w:val="0000000B"/>
    <w:name w:val="WWNum15"/>
    <w:lvl w:ilvl="0">
      <w:start w:val="1"/>
      <w:numFmt w:val="upperLetter"/>
      <w:lvlText w:val="%1."/>
      <w:lvlJc w:val="left"/>
      <w:pPr>
        <w:tabs>
          <w:tab w:val="num" w:pos="0"/>
        </w:tabs>
        <w:ind w:left="720" w:hanging="360"/>
      </w:pPr>
      <w:rPr>
        <w:b w:val="0"/>
        <w:bCs w:val="0"/>
        <w:sz w:val="24"/>
        <w:szCs w:val="24"/>
      </w:rPr>
    </w:lvl>
    <w:lvl w:ilvl="1">
      <w:start w:val="1"/>
      <w:numFmt w:val="decimal"/>
      <w:lvlText w:val="%2."/>
      <w:lvlJc w:val="left"/>
      <w:pPr>
        <w:tabs>
          <w:tab w:val="num" w:pos="0"/>
        </w:tabs>
        <w:ind w:left="1080" w:hanging="360"/>
      </w:pPr>
    </w:lvl>
    <w:lvl w:ilvl="2">
      <w:start w:val="1"/>
      <w:numFmt w:val="decimal"/>
      <w:lvlText w:val="%2.%3."/>
      <w:lvlJc w:val="left"/>
      <w:pPr>
        <w:tabs>
          <w:tab w:val="num" w:pos="0"/>
        </w:tabs>
        <w:ind w:left="1440" w:hanging="360"/>
      </w:pPr>
    </w:lvl>
    <w:lvl w:ilvl="3">
      <w:start w:val="1"/>
      <w:numFmt w:val="decimal"/>
      <w:lvlText w:val="%2.%3.%4."/>
      <w:lvlJc w:val="left"/>
      <w:pPr>
        <w:tabs>
          <w:tab w:val="num" w:pos="0"/>
        </w:tabs>
        <w:ind w:left="1800" w:hanging="360"/>
      </w:pPr>
    </w:lvl>
    <w:lvl w:ilvl="4">
      <w:start w:val="1"/>
      <w:numFmt w:val="decimal"/>
      <w:lvlText w:val="%2.%3.%4.%5."/>
      <w:lvlJc w:val="left"/>
      <w:pPr>
        <w:tabs>
          <w:tab w:val="num" w:pos="0"/>
        </w:tabs>
        <w:ind w:left="2160" w:hanging="360"/>
      </w:pPr>
    </w:lvl>
    <w:lvl w:ilvl="5">
      <w:start w:val="1"/>
      <w:numFmt w:val="decimal"/>
      <w:lvlText w:val="%2.%3.%4.%5.%6."/>
      <w:lvlJc w:val="left"/>
      <w:pPr>
        <w:tabs>
          <w:tab w:val="num" w:pos="0"/>
        </w:tabs>
        <w:ind w:left="2520" w:hanging="360"/>
      </w:pPr>
    </w:lvl>
    <w:lvl w:ilvl="6">
      <w:start w:val="1"/>
      <w:numFmt w:val="decimal"/>
      <w:lvlText w:val="%2.%3.%4.%5.%6.%7."/>
      <w:lvlJc w:val="left"/>
      <w:pPr>
        <w:tabs>
          <w:tab w:val="num" w:pos="0"/>
        </w:tabs>
        <w:ind w:left="2880" w:hanging="360"/>
      </w:pPr>
    </w:lvl>
    <w:lvl w:ilvl="7">
      <w:start w:val="1"/>
      <w:numFmt w:val="decimal"/>
      <w:lvlText w:val="%2.%3.%4.%5.%6.%7.%8."/>
      <w:lvlJc w:val="left"/>
      <w:pPr>
        <w:tabs>
          <w:tab w:val="num" w:pos="0"/>
        </w:tabs>
        <w:ind w:left="3240" w:hanging="360"/>
      </w:pPr>
    </w:lvl>
    <w:lvl w:ilvl="8">
      <w:start w:val="1"/>
      <w:numFmt w:val="decimal"/>
      <w:lvlText w:val="%2.%3.%4.%5.%6.%7.%8.%9."/>
      <w:lvlJc w:val="left"/>
      <w:pPr>
        <w:tabs>
          <w:tab w:val="num" w:pos="0"/>
        </w:tabs>
        <w:ind w:left="3600" w:hanging="360"/>
      </w:pPr>
    </w:lvl>
  </w:abstractNum>
  <w:abstractNum w:abstractNumId="11">
    <w:nsid w:val="0000000C"/>
    <w:multiLevelType w:val="multilevel"/>
    <w:tmpl w:val="0000000C"/>
    <w:name w:val="WWNum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nsid w:val="0000000D"/>
    <w:multiLevelType w:val="multilevel"/>
    <w:tmpl w:val="0000000D"/>
    <w:name w:val="WWNum17"/>
    <w:lvl w:ilvl="0">
      <w:start w:val="1"/>
      <w:numFmt w:val="lowerLetter"/>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2.%3."/>
      <w:lvlJc w:val="right"/>
      <w:pPr>
        <w:tabs>
          <w:tab w:val="num" w:pos="0"/>
        </w:tabs>
        <w:ind w:left="2444" w:hanging="180"/>
      </w:pPr>
    </w:lvl>
    <w:lvl w:ilvl="3">
      <w:start w:val="1"/>
      <w:numFmt w:val="decimal"/>
      <w:lvlText w:val="%2.%3.%4."/>
      <w:lvlJc w:val="left"/>
      <w:pPr>
        <w:tabs>
          <w:tab w:val="num" w:pos="0"/>
        </w:tabs>
        <w:ind w:left="3164" w:hanging="360"/>
      </w:pPr>
    </w:lvl>
    <w:lvl w:ilvl="4">
      <w:start w:val="1"/>
      <w:numFmt w:val="lowerLetter"/>
      <w:lvlText w:val="%2.%3.%4.%5."/>
      <w:lvlJc w:val="left"/>
      <w:pPr>
        <w:tabs>
          <w:tab w:val="num" w:pos="0"/>
        </w:tabs>
        <w:ind w:left="3884" w:hanging="360"/>
      </w:pPr>
    </w:lvl>
    <w:lvl w:ilvl="5">
      <w:start w:val="1"/>
      <w:numFmt w:val="lowerRoman"/>
      <w:lvlText w:val="%2.%3.%4.%5.%6."/>
      <w:lvlJc w:val="right"/>
      <w:pPr>
        <w:tabs>
          <w:tab w:val="num" w:pos="0"/>
        </w:tabs>
        <w:ind w:left="4604" w:hanging="180"/>
      </w:pPr>
    </w:lvl>
    <w:lvl w:ilvl="6">
      <w:start w:val="1"/>
      <w:numFmt w:val="decimal"/>
      <w:lvlText w:val="%2.%3.%4.%5.%6.%7."/>
      <w:lvlJc w:val="left"/>
      <w:pPr>
        <w:tabs>
          <w:tab w:val="num" w:pos="0"/>
        </w:tabs>
        <w:ind w:left="5324" w:hanging="360"/>
      </w:pPr>
    </w:lvl>
    <w:lvl w:ilvl="7">
      <w:start w:val="1"/>
      <w:numFmt w:val="lowerLetter"/>
      <w:lvlText w:val="%2.%3.%4.%5.%6.%7.%8."/>
      <w:lvlJc w:val="left"/>
      <w:pPr>
        <w:tabs>
          <w:tab w:val="num" w:pos="0"/>
        </w:tabs>
        <w:ind w:left="6044" w:hanging="360"/>
      </w:pPr>
    </w:lvl>
    <w:lvl w:ilvl="8">
      <w:start w:val="1"/>
      <w:numFmt w:val="lowerRoman"/>
      <w:lvlText w:val="%2.%3.%4.%5.%6.%7.%8.%9."/>
      <w:lvlJc w:val="right"/>
      <w:pPr>
        <w:tabs>
          <w:tab w:val="num" w:pos="0"/>
        </w:tabs>
        <w:ind w:left="6764" w:hanging="180"/>
      </w:pPr>
    </w:lvl>
  </w:abstractNum>
  <w:abstractNum w:abstractNumId="13">
    <w:nsid w:val="0000000E"/>
    <w:multiLevelType w:val="multilevel"/>
    <w:tmpl w:val="3C560514"/>
    <w:name w:val="WWNum18"/>
    <w:lvl w:ilvl="0">
      <w:start w:val="1"/>
      <w:numFmt w:val="decimal"/>
      <w:lvlText w:val="%1."/>
      <w:lvlJc w:val="left"/>
      <w:pPr>
        <w:tabs>
          <w:tab w:val="num" w:pos="0"/>
        </w:tabs>
        <w:ind w:left="786"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nsid w:val="0000000F"/>
    <w:multiLevelType w:val="multilevel"/>
    <w:tmpl w:val="09F20A86"/>
    <w:name w:val="WWNum19"/>
    <w:lvl w:ilvl="0">
      <w:start w:val="1"/>
      <w:numFmt w:val="decimal"/>
      <w:lvlText w:val="%1."/>
      <w:lvlJc w:val="left"/>
      <w:pPr>
        <w:tabs>
          <w:tab w:val="num" w:pos="0"/>
        </w:tabs>
        <w:ind w:left="720" w:hanging="360"/>
      </w:pPr>
      <w:rPr>
        <w:rFonts w:ascii="Times New Roman" w:hAnsi="Times New Roman" w:cs="Times New Roman" w:hint="default"/>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nsid w:val="00000010"/>
    <w:multiLevelType w:val="multilevel"/>
    <w:tmpl w:val="00000010"/>
    <w:name w:val="WWNum2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6">
    <w:nsid w:val="00000011"/>
    <w:multiLevelType w:val="multilevel"/>
    <w:tmpl w:val="00000011"/>
    <w:name w:val="WWNum2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nsid w:val="00000012"/>
    <w:multiLevelType w:val="multilevel"/>
    <w:tmpl w:val="00000012"/>
    <w:name w:val="WWNum22"/>
    <w:lvl w:ilvl="0">
      <w:start w:val="1"/>
      <w:numFmt w:val="lowerLetter"/>
      <w:lvlText w:val="%1)"/>
      <w:lvlJc w:val="left"/>
      <w:pPr>
        <w:tabs>
          <w:tab w:val="num" w:pos="360"/>
        </w:tabs>
        <w:ind w:left="360" w:hanging="360"/>
      </w:pPr>
      <w:rPr>
        <w:sz w:val="22"/>
        <w:szCs w:val="22"/>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nsid w:val="00000013"/>
    <w:multiLevelType w:val="multilevel"/>
    <w:tmpl w:val="00000013"/>
    <w:name w:val="WWNum2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name w:val="WW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nsid w:val="00000015"/>
    <w:multiLevelType w:val="multilevel"/>
    <w:tmpl w:val="00000015"/>
    <w:name w:val="WWNum39"/>
    <w:lvl w:ilvl="0">
      <w:start w:val="1"/>
      <w:numFmt w:val="bullet"/>
      <w:lvlText w:val=""/>
      <w:lvlJc w:val="left"/>
      <w:pPr>
        <w:tabs>
          <w:tab w:val="num" w:pos="0"/>
        </w:tabs>
        <w:ind w:left="720" w:hanging="360"/>
      </w:pPr>
      <w:rPr>
        <w:rFonts w:ascii="Wingdings" w:hAnsi="Wingdings"/>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1">
    <w:nsid w:val="00000016"/>
    <w:multiLevelType w:val="multilevel"/>
    <w:tmpl w:val="00000016"/>
    <w:name w:val="WWNum40"/>
    <w:lvl w:ilvl="0">
      <w:start w:val="1"/>
      <w:numFmt w:val="bullet"/>
      <w:lvlText w:val=""/>
      <w:lvlJc w:val="left"/>
      <w:pPr>
        <w:tabs>
          <w:tab w:val="num" w:pos="0"/>
        </w:tabs>
        <w:ind w:left="720" w:hanging="360"/>
      </w:pPr>
      <w:rPr>
        <w:rFonts w:ascii="Wingdings" w:hAnsi="Wingdings"/>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2">
    <w:nsid w:val="00000017"/>
    <w:multiLevelType w:val="multilevel"/>
    <w:tmpl w:val="00000017"/>
    <w:name w:val="WWNum41"/>
    <w:lvl w:ilvl="0">
      <w:start w:val="1"/>
      <w:numFmt w:val="bullet"/>
      <w:lvlText w:val="−"/>
      <w:lvlJc w:val="left"/>
      <w:pPr>
        <w:tabs>
          <w:tab w:val="num" w:pos="0"/>
        </w:tabs>
        <w:ind w:left="1146" w:hanging="360"/>
      </w:pPr>
      <w:rPr>
        <w:rFonts w:ascii="Times New Roman" w:hAnsi="Times New Roman" w:cs="Times New Roman"/>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rPr>
    </w:lvl>
  </w:abstractNum>
  <w:abstractNum w:abstractNumId="23">
    <w:nsid w:val="00000018"/>
    <w:multiLevelType w:val="multilevel"/>
    <w:tmpl w:val="00000018"/>
    <w:name w:val="WWNum42"/>
    <w:lvl w:ilvl="0">
      <w:start w:val="1"/>
      <w:numFmt w:val="bullet"/>
      <w:lvlText w:val="−"/>
      <w:lvlJc w:val="left"/>
      <w:pPr>
        <w:tabs>
          <w:tab w:val="num" w:pos="0"/>
        </w:tabs>
        <w:ind w:left="1146" w:hanging="360"/>
      </w:pPr>
      <w:rPr>
        <w:rFonts w:ascii="Times New Roman" w:hAnsi="Times New Roman" w:cs="Times New Roman"/>
        <w:color w:val="00000A"/>
      </w:rPr>
    </w:lvl>
    <w:lvl w:ilvl="1">
      <w:start w:val="1"/>
      <w:numFmt w:val="bullet"/>
      <w:lvlText w:val="o"/>
      <w:lvlJc w:val="left"/>
      <w:pPr>
        <w:tabs>
          <w:tab w:val="num" w:pos="0"/>
        </w:tabs>
        <w:ind w:left="1866" w:hanging="360"/>
      </w:pPr>
      <w:rPr>
        <w:rFonts w:ascii="Courier New" w:hAnsi="Courier New" w:cs="Courier New"/>
      </w:rPr>
    </w:lvl>
    <w:lvl w:ilvl="2">
      <w:start w:val="1"/>
      <w:numFmt w:val="bullet"/>
      <w:lvlText w:val=""/>
      <w:lvlJc w:val="left"/>
      <w:pPr>
        <w:tabs>
          <w:tab w:val="num" w:pos="0"/>
        </w:tabs>
        <w:ind w:left="2586" w:hanging="360"/>
      </w:pPr>
      <w:rPr>
        <w:rFonts w:ascii="Wingdings" w:hAnsi="Wingdings"/>
      </w:rPr>
    </w:lvl>
    <w:lvl w:ilvl="3">
      <w:start w:val="1"/>
      <w:numFmt w:val="bullet"/>
      <w:lvlText w:val=""/>
      <w:lvlJc w:val="left"/>
      <w:pPr>
        <w:tabs>
          <w:tab w:val="num" w:pos="0"/>
        </w:tabs>
        <w:ind w:left="3306" w:hanging="360"/>
      </w:pPr>
      <w:rPr>
        <w:rFonts w:ascii="Symbol" w:hAnsi="Symbol"/>
      </w:rPr>
    </w:lvl>
    <w:lvl w:ilvl="4">
      <w:start w:val="1"/>
      <w:numFmt w:val="bullet"/>
      <w:lvlText w:val="o"/>
      <w:lvlJc w:val="left"/>
      <w:pPr>
        <w:tabs>
          <w:tab w:val="num" w:pos="0"/>
        </w:tabs>
        <w:ind w:left="4026" w:hanging="360"/>
      </w:pPr>
      <w:rPr>
        <w:rFonts w:ascii="Courier New" w:hAnsi="Courier New" w:cs="Courier New"/>
      </w:rPr>
    </w:lvl>
    <w:lvl w:ilvl="5">
      <w:start w:val="1"/>
      <w:numFmt w:val="bullet"/>
      <w:lvlText w:val=""/>
      <w:lvlJc w:val="left"/>
      <w:pPr>
        <w:tabs>
          <w:tab w:val="num" w:pos="0"/>
        </w:tabs>
        <w:ind w:left="4746" w:hanging="360"/>
      </w:pPr>
      <w:rPr>
        <w:rFonts w:ascii="Wingdings" w:hAnsi="Wingdings"/>
      </w:rPr>
    </w:lvl>
    <w:lvl w:ilvl="6">
      <w:start w:val="1"/>
      <w:numFmt w:val="bullet"/>
      <w:lvlText w:val=""/>
      <w:lvlJc w:val="left"/>
      <w:pPr>
        <w:tabs>
          <w:tab w:val="num" w:pos="0"/>
        </w:tabs>
        <w:ind w:left="5466" w:hanging="360"/>
      </w:pPr>
      <w:rPr>
        <w:rFonts w:ascii="Symbol" w:hAnsi="Symbol"/>
      </w:rPr>
    </w:lvl>
    <w:lvl w:ilvl="7">
      <w:start w:val="1"/>
      <w:numFmt w:val="bullet"/>
      <w:lvlText w:val="o"/>
      <w:lvlJc w:val="left"/>
      <w:pPr>
        <w:tabs>
          <w:tab w:val="num" w:pos="0"/>
        </w:tabs>
        <w:ind w:left="6186" w:hanging="360"/>
      </w:pPr>
      <w:rPr>
        <w:rFonts w:ascii="Courier New" w:hAnsi="Courier New" w:cs="Courier New"/>
      </w:rPr>
    </w:lvl>
    <w:lvl w:ilvl="8">
      <w:start w:val="1"/>
      <w:numFmt w:val="bullet"/>
      <w:lvlText w:val=""/>
      <w:lvlJc w:val="left"/>
      <w:pPr>
        <w:tabs>
          <w:tab w:val="num" w:pos="0"/>
        </w:tabs>
        <w:ind w:left="6906" w:hanging="360"/>
      </w:pPr>
      <w:rPr>
        <w:rFonts w:ascii="Wingdings" w:hAnsi="Wingdings"/>
      </w:rPr>
    </w:lvl>
  </w:abstractNum>
  <w:abstractNum w:abstractNumId="24">
    <w:nsid w:val="00000019"/>
    <w:multiLevelType w:val="multilevel"/>
    <w:tmpl w:val="00000019"/>
    <w:name w:val="WW8Num1"/>
    <w:lvl w:ilvl="0">
      <w:start w:val="1"/>
      <w:numFmt w:val="decimal"/>
      <w:lvlText w:val="%1."/>
      <w:lvlJc w:val="left"/>
      <w:pPr>
        <w:tabs>
          <w:tab w:val="num" w:pos="0"/>
        </w:tabs>
        <w:ind w:left="720" w:hanging="360"/>
      </w:pPr>
      <w:rPr>
        <w:rFonts w:ascii="StarSymbol" w:eastAsia="SimSun" w:hAnsi="StarSymbol" w:cs="StarSymbol"/>
        <w:b/>
        <w:i w:val="0"/>
        <w:kern w:val="1"/>
        <w:sz w:val="20"/>
        <w:szCs w:val="20"/>
        <w:lang w:eastAsia="hi-IN" w:bidi="hi-I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Calibri" w:eastAsia="SimSun" w:hAnsi="Calibri" w:cs="Calibri"/>
        <w:kern w:val="1"/>
        <w:sz w:val="22"/>
        <w:lang w:eastAsia="hi-IN" w:bidi="hi-I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Calibri" w:eastAsia="SimSun" w:hAnsi="Calibri" w:cs="Calibri"/>
        <w:kern w:val="1"/>
        <w:sz w:val="22"/>
        <w:lang w:eastAsia="hi-IN" w:bidi="hi-IN"/>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nsid w:val="0000001A"/>
    <w:multiLevelType w:val="multilevel"/>
    <w:tmpl w:val="0000001A"/>
    <w:name w:val="WW8Num2"/>
    <w:lvl w:ilvl="0">
      <w:start w:val="1"/>
      <w:numFmt w:val="decimal"/>
      <w:lvlText w:val="%1."/>
      <w:lvlJc w:val="left"/>
      <w:pPr>
        <w:tabs>
          <w:tab w:val="num" w:pos="0"/>
        </w:tabs>
        <w:ind w:left="0" w:firstLine="0"/>
      </w:pPr>
      <w:rPr>
        <w:rFonts w:ascii="Verdana" w:eastAsia="SimSun" w:hAnsi="Verdana" w:cs="Verdana"/>
        <w:b/>
        <w:i w:val="0"/>
        <w:sz w:val="20"/>
        <w:szCs w:val="20"/>
      </w:rPr>
    </w:lvl>
    <w:lvl w:ilvl="1">
      <w:start w:val="1"/>
      <w:numFmt w:val="none"/>
      <w:suff w:val="nothing"/>
      <w:lvlText w:val=""/>
      <w:lvlJc w:val="left"/>
      <w:pPr>
        <w:tabs>
          <w:tab w:val="num" w:pos="0"/>
        </w:tabs>
        <w:ind w:left="0" w:firstLine="0"/>
      </w:pPr>
      <w:rPr>
        <w:rFonts w:ascii="Verdana" w:eastAsia="Times New Roman" w:hAnsi="Verdana" w:cs="Times New Roman"/>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b w:val="0"/>
        <w:i w:val="0"/>
        <w:sz w:val="20"/>
        <w:szCs w:val="20"/>
      </w:rPr>
    </w:lvl>
    <w:lvl w:ilvl="4">
      <w:start w:val="1"/>
      <w:numFmt w:val="decimal"/>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0000001B"/>
    <w:multiLevelType w:val="singleLevel"/>
    <w:tmpl w:val="0000001B"/>
    <w:lvl w:ilvl="0">
      <w:start w:val="1"/>
      <w:numFmt w:val="decimal"/>
      <w:lvlText w:val="%1."/>
      <w:lvlJc w:val="left"/>
      <w:pPr>
        <w:ind w:left="720" w:hanging="360"/>
      </w:pPr>
      <w:rPr>
        <w:rFonts w:ascii="Symbol" w:hAnsi="Symbol" w:cs="Symbol"/>
      </w:rPr>
    </w:lvl>
  </w:abstractNum>
  <w:abstractNum w:abstractNumId="27">
    <w:nsid w:val="0000001C"/>
    <w:multiLevelType w:val="singleLevel"/>
    <w:tmpl w:val="0000001C"/>
    <w:name w:val="WW8Num129"/>
    <w:lvl w:ilvl="0">
      <w:start w:val="1"/>
      <w:numFmt w:val="decimal"/>
      <w:lvlText w:val="%1)"/>
      <w:lvlJc w:val="left"/>
      <w:pPr>
        <w:tabs>
          <w:tab w:val="num" w:pos="0"/>
        </w:tabs>
        <w:ind w:left="1080" w:hanging="360"/>
      </w:pPr>
      <w:rPr>
        <w:rFonts w:ascii="Symbol" w:hAnsi="Symbol" w:cs="Symbol"/>
      </w:rPr>
    </w:lvl>
  </w:abstractNum>
  <w:abstractNum w:abstractNumId="28">
    <w:nsid w:val="0000001D"/>
    <w:multiLevelType w:val="singleLevel"/>
    <w:tmpl w:val="0000001D"/>
    <w:name w:val="WW8Num173"/>
    <w:lvl w:ilvl="0">
      <w:start w:val="1"/>
      <w:numFmt w:val="decimal"/>
      <w:lvlText w:val="%1)"/>
      <w:lvlJc w:val="left"/>
      <w:pPr>
        <w:tabs>
          <w:tab w:val="num" w:pos="0"/>
        </w:tabs>
        <w:ind w:left="1080" w:hanging="360"/>
      </w:pPr>
      <w:rPr>
        <w:rFonts w:ascii="Verdana" w:eastAsia="SimSun" w:hAnsi="Verdana" w:cs="Verdana" w:hint="default"/>
        <w:kern w:val="1"/>
        <w:sz w:val="20"/>
        <w:lang w:eastAsia="hi-IN" w:bidi="hi-IN"/>
      </w:rPr>
    </w:lvl>
  </w:abstractNum>
  <w:abstractNum w:abstractNumId="29">
    <w:nsid w:val="0000001E"/>
    <w:multiLevelType w:val="singleLevel"/>
    <w:tmpl w:val="853020AC"/>
    <w:lvl w:ilvl="0">
      <w:start w:val="1"/>
      <w:numFmt w:val="lowerLetter"/>
      <w:lvlText w:val="%1)"/>
      <w:lvlJc w:val="left"/>
      <w:pPr>
        <w:ind w:left="720" w:hanging="360"/>
      </w:pPr>
      <w:rPr>
        <w:b w:val="0"/>
      </w:rPr>
    </w:lvl>
  </w:abstractNum>
  <w:abstractNum w:abstractNumId="30">
    <w:nsid w:val="00000020"/>
    <w:multiLevelType w:val="singleLevel"/>
    <w:tmpl w:val="00000020"/>
    <w:name w:val="WW8Num6"/>
    <w:lvl w:ilvl="0">
      <w:start w:val="1"/>
      <w:numFmt w:val="decimal"/>
      <w:lvlText w:val="%1."/>
      <w:lvlJc w:val="left"/>
      <w:pPr>
        <w:tabs>
          <w:tab w:val="num" w:pos="360"/>
        </w:tabs>
        <w:ind w:left="283" w:hanging="283"/>
      </w:pPr>
      <w:rPr>
        <w:rFonts w:ascii="Verdana" w:eastAsia="Arial Unicode MS" w:hAnsi="Verdana" w:cs="Verdana"/>
        <w:kern w:val="1"/>
        <w:sz w:val="20"/>
        <w:szCs w:val="20"/>
        <w:lang w:eastAsia="hi-IN" w:bidi="hi-IN"/>
      </w:rPr>
    </w:lvl>
  </w:abstractNum>
  <w:abstractNum w:abstractNumId="31">
    <w:nsid w:val="00000021"/>
    <w:multiLevelType w:val="multilevel"/>
    <w:tmpl w:val="0A222D2A"/>
    <w:name w:val="WW8Num163"/>
    <w:lvl w:ilvl="0">
      <w:start w:val="1"/>
      <w:numFmt w:val="decimal"/>
      <w:lvlText w:val="%1."/>
      <w:lvlJc w:val="left"/>
      <w:pPr>
        <w:tabs>
          <w:tab w:val="num" w:pos="0"/>
        </w:tabs>
        <w:ind w:left="720" w:hanging="360"/>
      </w:pPr>
      <w:rPr>
        <w:rFonts w:ascii="Times New Roman" w:eastAsia="SimSun" w:hAnsi="Times New Roman" w:cs="Calibri" w:hint="default"/>
        <w:b w:val="0"/>
        <w:color w:val="auto"/>
        <w:kern w:val="1"/>
        <w:sz w:val="24"/>
        <w:szCs w:val="24"/>
        <w:lang w:eastAsia="hi-IN" w:bidi="hi-I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00000022"/>
    <w:multiLevelType w:val="singleLevel"/>
    <w:tmpl w:val="9BB29B82"/>
    <w:name w:val="WW8Num74"/>
    <w:lvl w:ilvl="0">
      <w:start w:val="1"/>
      <w:numFmt w:val="decimal"/>
      <w:lvlText w:val="%1)"/>
      <w:lvlJc w:val="left"/>
      <w:pPr>
        <w:tabs>
          <w:tab w:val="num" w:pos="0"/>
        </w:tabs>
        <w:ind w:left="1146" w:hanging="360"/>
      </w:pPr>
      <w:rPr>
        <w:rFonts w:ascii="Symbol" w:eastAsia="SimSun" w:hAnsi="Symbol" w:cs="Symbol"/>
        <w:color w:val="auto"/>
        <w:kern w:val="1"/>
        <w:sz w:val="22"/>
        <w:lang w:eastAsia="hi-IN" w:bidi="hi-IN"/>
      </w:rPr>
    </w:lvl>
  </w:abstractNum>
  <w:abstractNum w:abstractNumId="33">
    <w:nsid w:val="00000023"/>
    <w:multiLevelType w:val="singleLevel"/>
    <w:tmpl w:val="00000023"/>
    <w:name w:val="WW8Num11"/>
    <w:lvl w:ilvl="0">
      <w:start w:val="1"/>
      <w:numFmt w:val="decimal"/>
      <w:lvlText w:val="%1)"/>
      <w:lvlJc w:val="left"/>
      <w:pPr>
        <w:tabs>
          <w:tab w:val="num" w:pos="720"/>
        </w:tabs>
        <w:ind w:left="722" w:hanging="365"/>
      </w:pPr>
      <w:rPr>
        <w:rFonts w:ascii="Verdana" w:eastAsia="SimSun" w:hAnsi="Verdana" w:cs="Times New Roman" w:hint="default"/>
        <w:kern w:val="1"/>
        <w:sz w:val="20"/>
        <w:szCs w:val="20"/>
        <w:lang w:eastAsia="hi-IN" w:bidi="hi-IN"/>
      </w:rPr>
    </w:lvl>
  </w:abstractNum>
  <w:abstractNum w:abstractNumId="34">
    <w:nsid w:val="00000024"/>
    <w:multiLevelType w:val="singleLevel"/>
    <w:tmpl w:val="00000024"/>
    <w:name w:val="WW8Num12"/>
    <w:lvl w:ilvl="0">
      <w:start w:val="1"/>
      <w:numFmt w:val="lowerLetter"/>
      <w:lvlText w:val="%1)"/>
      <w:lvlJc w:val="left"/>
      <w:pPr>
        <w:tabs>
          <w:tab w:val="num" w:pos="0"/>
        </w:tabs>
        <w:ind w:left="720" w:hanging="360"/>
      </w:pPr>
      <w:rPr>
        <w:rFonts w:ascii="Verdana" w:eastAsia="SimSun" w:hAnsi="Verdana" w:cs="Verdana"/>
        <w:b w:val="0"/>
        <w:i w:val="0"/>
        <w:kern w:val="1"/>
        <w:sz w:val="20"/>
        <w:szCs w:val="20"/>
        <w:lang w:eastAsia="hi-IN" w:bidi="hi-IN"/>
      </w:rPr>
    </w:lvl>
  </w:abstractNum>
  <w:abstractNum w:abstractNumId="35">
    <w:nsid w:val="00000025"/>
    <w:multiLevelType w:val="multilevel"/>
    <w:tmpl w:val="00000025"/>
    <w:name w:val="WW8Num13"/>
    <w:lvl w:ilvl="0">
      <w:start w:val="2"/>
      <w:numFmt w:val="decimal"/>
      <w:lvlText w:val="%1)"/>
      <w:lvlJc w:val="left"/>
      <w:pPr>
        <w:tabs>
          <w:tab w:val="num" w:pos="70"/>
        </w:tabs>
        <w:ind w:left="700" w:hanging="360"/>
      </w:pPr>
      <w:rPr>
        <w:sz w:val="24"/>
      </w:rPr>
    </w:lvl>
    <w:lvl w:ilvl="1">
      <w:start w:val="1"/>
      <w:numFmt w:val="lowerLetter"/>
      <w:lvlText w:val="%2."/>
      <w:lvlJc w:val="left"/>
      <w:pPr>
        <w:tabs>
          <w:tab w:val="num" w:pos="70"/>
        </w:tabs>
        <w:ind w:left="1510" w:hanging="360"/>
      </w:pPr>
    </w:lvl>
    <w:lvl w:ilvl="2">
      <w:start w:val="1"/>
      <w:numFmt w:val="lowerRoman"/>
      <w:lvlText w:val="%3."/>
      <w:lvlJc w:val="right"/>
      <w:pPr>
        <w:tabs>
          <w:tab w:val="num" w:pos="70"/>
        </w:tabs>
        <w:ind w:left="2230" w:hanging="180"/>
      </w:pPr>
    </w:lvl>
    <w:lvl w:ilvl="3">
      <w:start w:val="1"/>
      <w:numFmt w:val="decimal"/>
      <w:lvlText w:val="%4."/>
      <w:lvlJc w:val="left"/>
      <w:pPr>
        <w:tabs>
          <w:tab w:val="num" w:pos="70"/>
        </w:tabs>
        <w:ind w:left="2950" w:hanging="360"/>
      </w:pPr>
    </w:lvl>
    <w:lvl w:ilvl="4">
      <w:start w:val="1"/>
      <w:numFmt w:val="lowerLetter"/>
      <w:lvlText w:val="%5."/>
      <w:lvlJc w:val="left"/>
      <w:pPr>
        <w:tabs>
          <w:tab w:val="num" w:pos="70"/>
        </w:tabs>
        <w:ind w:left="3670" w:hanging="360"/>
      </w:pPr>
    </w:lvl>
    <w:lvl w:ilvl="5">
      <w:start w:val="1"/>
      <w:numFmt w:val="lowerRoman"/>
      <w:lvlText w:val="%6."/>
      <w:lvlJc w:val="right"/>
      <w:pPr>
        <w:tabs>
          <w:tab w:val="num" w:pos="70"/>
        </w:tabs>
        <w:ind w:left="4390" w:hanging="180"/>
      </w:pPr>
    </w:lvl>
    <w:lvl w:ilvl="6">
      <w:start w:val="1"/>
      <w:numFmt w:val="decimal"/>
      <w:lvlText w:val="%7."/>
      <w:lvlJc w:val="left"/>
      <w:pPr>
        <w:tabs>
          <w:tab w:val="num" w:pos="70"/>
        </w:tabs>
        <w:ind w:left="5110" w:hanging="360"/>
      </w:pPr>
    </w:lvl>
    <w:lvl w:ilvl="7">
      <w:start w:val="1"/>
      <w:numFmt w:val="lowerLetter"/>
      <w:lvlText w:val="%8."/>
      <w:lvlJc w:val="left"/>
      <w:pPr>
        <w:tabs>
          <w:tab w:val="num" w:pos="70"/>
        </w:tabs>
        <w:ind w:left="5830" w:hanging="360"/>
      </w:pPr>
    </w:lvl>
    <w:lvl w:ilvl="8">
      <w:start w:val="1"/>
      <w:numFmt w:val="lowerRoman"/>
      <w:lvlText w:val="%9."/>
      <w:lvlJc w:val="right"/>
      <w:pPr>
        <w:tabs>
          <w:tab w:val="num" w:pos="70"/>
        </w:tabs>
        <w:ind w:left="6550" w:hanging="180"/>
      </w:pPr>
    </w:lvl>
  </w:abstractNum>
  <w:abstractNum w:abstractNumId="36">
    <w:nsid w:val="00000026"/>
    <w:multiLevelType w:val="singleLevel"/>
    <w:tmpl w:val="00000026"/>
    <w:name w:val="WW8Num14"/>
    <w:lvl w:ilvl="0">
      <w:start w:val="1"/>
      <w:numFmt w:val="lowerLetter"/>
      <w:lvlText w:val="%1)"/>
      <w:lvlJc w:val="left"/>
      <w:pPr>
        <w:tabs>
          <w:tab w:val="num" w:pos="0"/>
        </w:tabs>
        <w:ind w:left="720" w:hanging="360"/>
      </w:pPr>
      <w:rPr>
        <w:rFonts w:ascii="Symbol" w:eastAsia="SimSun" w:hAnsi="Symbol" w:cs="StarSymbol"/>
        <w:kern w:val="1"/>
        <w:sz w:val="18"/>
        <w:szCs w:val="18"/>
        <w:lang w:eastAsia="hi-IN" w:bidi="hi-IN"/>
      </w:rPr>
    </w:lvl>
  </w:abstractNum>
  <w:abstractNum w:abstractNumId="37">
    <w:nsid w:val="00000027"/>
    <w:multiLevelType w:val="singleLevel"/>
    <w:tmpl w:val="00000027"/>
    <w:name w:val="WW8Num47"/>
    <w:lvl w:ilvl="0">
      <w:start w:val="1"/>
      <w:numFmt w:val="decimal"/>
      <w:lvlText w:val="%1)"/>
      <w:lvlJc w:val="left"/>
      <w:pPr>
        <w:tabs>
          <w:tab w:val="num" w:pos="0"/>
        </w:tabs>
        <w:ind w:left="1080" w:hanging="360"/>
      </w:pPr>
      <w:rPr>
        <w:rFonts w:ascii="Calibri" w:eastAsia="SimSun" w:hAnsi="Calibri" w:cs="Calibri"/>
        <w:kern w:val="1"/>
        <w:sz w:val="22"/>
        <w:lang w:eastAsia="hi-IN" w:bidi="hi-IN"/>
      </w:rPr>
    </w:lvl>
  </w:abstractNum>
  <w:abstractNum w:abstractNumId="38">
    <w:nsid w:val="00000028"/>
    <w:multiLevelType w:val="singleLevel"/>
    <w:tmpl w:val="00000028"/>
    <w:name w:val="WW8Num39"/>
    <w:lvl w:ilvl="0">
      <w:start w:val="1"/>
      <w:numFmt w:val="decimal"/>
      <w:lvlText w:val="%1)"/>
      <w:lvlJc w:val="left"/>
      <w:pPr>
        <w:tabs>
          <w:tab w:val="num" w:pos="0"/>
        </w:tabs>
        <w:ind w:left="1080" w:hanging="360"/>
      </w:pPr>
    </w:lvl>
  </w:abstractNum>
  <w:abstractNum w:abstractNumId="39">
    <w:nsid w:val="00000029"/>
    <w:multiLevelType w:val="singleLevel"/>
    <w:tmpl w:val="00000029"/>
    <w:name w:val="WW8Num116"/>
    <w:lvl w:ilvl="0">
      <w:start w:val="1"/>
      <w:numFmt w:val="decimal"/>
      <w:lvlText w:val="%1)"/>
      <w:lvlJc w:val="left"/>
      <w:pPr>
        <w:tabs>
          <w:tab w:val="num" w:pos="0"/>
        </w:tabs>
        <w:ind w:left="1440" w:hanging="360"/>
      </w:pPr>
      <w:rPr>
        <w:rFonts w:ascii="Verdana" w:eastAsia="SimSun" w:hAnsi="Verdana" w:cs="Verdana" w:hint="default"/>
        <w:bCs/>
        <w:kern w:val="1"/>
        <w:sz w:val="20"/>
        <w:lang w:eastAsia="hi-IN" w:bidi="hi-IN"/>
      </w:rPr>
    </w:lvl>
  </w:abstractNum>
  <w:abstractNum w:abstractNumId="40">
    <w:nsid w:val="0000002A"/>
    <w:multiLevelType w:val="multilevel"/>
    <w:tmpl w:val="0000002A"/>
    <w:name w:val="WW8Num17"/>
    <w:lvl w:ilvl="0">
      <w:start w:val="1"/>
      <w:numFmt w:val="decimal"/>
      <w:lvlText w:val="%1."/>
      <w:lvlJc w:val="left"/>
      <w:pPr>
        <w:tabs>
          <w:tab w:val="num" w:pos="0"/>
        </w:tabs>
        <w:ind w:left="360" w:hanging="360"/>
      </w:pPr>
      <w:rPr>
        <w:rFonts w:ascii="Symbol" w:eastAsia="SimSun" w:hAnsi="Symbol" w:cs="StarSymbol"/>
        <w:kern w:val="1"/>
        <w:sz w:val="18"/>
        <w:szCs w:val="18"/>
        <w:lang w:eastAsia="hi-IN" w:bidi="hi-I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nsid w:val="0000002B"/>
    <w:multiLevelType w:val="singleLevel"/>
    <w:tmpl w:val="0000002B"/>
    <w:name w:val="WW8Num149"/>
    <w:lvl w:ilvl="0">
      <w:start w:val="1"/>
      <w:numFmt w:val="decimal"/>
      <w:lvlText w:val="%1)"/>
      <w:lvlJc w:val="left"/>
      <w:pPr>
        <w:tabs>
          <w:tab w:val="num" w:pos="0"/>
        </w:tabs>
        <w:ind w:left="786" w:hanging="360"/>
      </w:pPr>
      <w:rPr>
        <w:rFonts w:ascii="Verdana" w:eastAsia="SimSun" w:hAnsi="Verdana" w:cs="Verdana" w:hint="default"/>
        <w:kern w:val="1"/>
        <w:sz w:val="20"/>
        <w:lang w:eastAsia="hi-IN" w:bidi="hi-IN"/>
      </w:rPr>
    </w:lvl>
  </w:abstractNum>
  <w:abstractNum w:abstractNumId="42">
    <w:nsid w:val="0000002C"/>
    <w:multiLevelType w:val="singleLevel"/>
    <w:tmpl w:val="0000002C"/>
    <w:name w:val="WW8Num58"/>
    <w:lvl w:ilvl="0">
      <w:start w:val="1"/>
      <w:numFmt w:val="decimal"/>
      <w:lvlText w:val="%1)"/>
      <w:lvlJc w:val="left"/>
      <w:pPr>
        <w:tabs>
          <w:tab w:val="num" w:pos="0"/>
        </w:tabs>
        <w:ind w:left="1080" w:hanging="360"/>
      </w:pPr>
      <w:rPr>
        <w:sz w:val="20"/>
      </w:rPr>
    </w:lvl>
  </w:abstractNum>
  <w:abstractNum w:abstractNumId="43">
    <w:nsid w:val="0000002D"/>
    <w:multiLevelType w:val="singleLevel"/>
    <w:tmpl w:val="0000002D"/>
    <w:name w:val="WW8Num152"/>
    <w:lvl w:ilvl="0">
      <w:start w:val="1"/>
      <w:numFmt w:val="decimal"/>
      <w:lvlText w:val="%1."/>
      <w:lvlJc w:val="left"/>
      <w:pPr>
        <w:tabs>
          <w:tab w:val="num" w:pos="0"/>
        </w:tabs>
        <w:ind w:left="360" w:hanging="360"/>
      </w:pPr>
      <w:rPr>
        <w:rFonts w:ascii="Calibri" w:hAnsi="Calibri" w:cs="Calibri"/>
        <w:bCs/>
        <w:iCs/>
        <w:sz w:val="22"/>
      </w:rPr>
    </w:lvl>
  </w:abstractNum>
  <w:abstractNum w:abstractNumId="44">
    <w:nsid w:val="0000002E"/>
    <w:multiLevelType w:val="singleLevel"/>
    <w:tmpl w:val="0000002E"/>
    <w:name w:val="WW8Num131"/>
    <w:lvl w:ilvl="0">
      <w:start w:val="1"/>
      <w:numFmt w:val="decimal"/>
      <w:lvlText w:val="%1."/>
      <w:lvlJc w:val="left"/>
      <w:pPr>
        <w:tabs>
          <w:tab w:val="num" w:pos="0"/>
        </w:tabs>
        <w:ind w:left="720" w:hanging="360"/>
      </w:pPr>
      <w:rPr>
        <w:rFonts w:ascii="Verdana" w:hAnsi="Verdana" w:cs="Verdana" w:hint="default"/>
        <w:sz w:val="20"/>
      </w:rPr>
    </w:lvl>
  </w:abstractNum>
  <w:abstractNum w:abstractNumId="45">
    <w:nsid w:val="0000002F"/>
    <w:multiLevelType w:val="singleLevel"/>
    <w:tmpl w:val="0000002F"/>
    <w:name w:val="WW8Num168"/>
    <w:lvl w:ilvl="0">
      <w:start w:val="1"/>
      <w:numFmt w:val="decimal"/>
      <w:lvlText w:val="%1."/>
      <w:lvlJc w:val="left"/>
      <w:pPr>
        <w:tabs>
          <w:tab w:val="num" w:pos="0"/>
        </w:tabs>
        <w:ind w:left="720" w:hanging="360"/>
      </w:pPr>
      <w:rPr>
        <w:rFonts w:ascii="Calibri" w:eastAsia="SimSun" w:hAnsi="Calibri" w:cs="Calibri"/>
        <w:kern w:val="1"/>
        <w:sz w:val="22"/>
        <w:lang w:eastAsia="hi-IN" w:bidi="hi-IN"/>
      </w:rPr>
    </w:lvl>
  </w:abstractNum>
  <w:abstractNum w:abstractNumId="46">
    <w:nsid w:val="00000030"/>
    <w:multiLevelType w:val="singleLevel"/>
    <w:tmpl w:val="00000030"/>
    <w:name w:val="WW8Num20"/>
    <w:lvl w:ilvl="0">
      <w:start w:val="1"/>
      <w:numFmt w:val="decimal"/>
      <w:lvlText w:val="%1)"/>
      <w:lvlJc w:val="left"/>
      <w:pPr>
        <w:tabs>
          <w:tab w:val="num" w:pos="0"/>
        </w:tabs>
        <w:ind w:left="1069" w:hanging="360"/>
      </w:pPr>
      <w:rPr>
        <w:b/>
      </w:rPr>
    </w:lvl>
  </w:abstractNum>
  <w:abstractNum w:abstractNumId="47">
    <w:nsid w:val="00000031"/>
    <w:multiLevelType w:val="multilevel"/>
    <w:tmpl w:val="BC22125E"/>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8">
    <w:nsid w:val="16347584"/>
    <w:multiLevelType w:val="hybridMultilevel"/>
    <w:tmpl w:val="F366464A"/>
    <w:lvl w:ilvl="0" w:tplc="0EF41A2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83C6E2F"/>
    <w:multiLevelType w:val="hybridMultilevel"/>
    <w:tmpl w:val="A4E6793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3A371F6A"/>
    <w:multiLevelType w:val="hybridMultilevel"/>
    <w:tmpl w:val="4A60A740"/>
    <w:lvl w:ilvl="0" w:tplc="82B031A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nsid w:val="3D3611C5"/>
    <w:multiLevelType w:val="hybridMultilevel"/>
    <w:tmpl w:val="0DCCA0E2"/>
    <w:lvl w:ilvl="0" w:tplc="863AE838">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45A04378"/>
    <w:multiLevelType w:val="hybridMultilevel"/>
    <w:tmpl w:val="D80255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47BA7BDE"/>
    <w:multiLevelType w:val="multilevel"/>
    <w:tmpl w:val="A724839C"/>
    <w:name w:val="WWNum222"/>
    <w:lvl w:ilvl="0">
      <w:start w:val="1"/>
      <w:numFmt w:val="lowerLetter"/>
      <w:lvlText w:val="%1)"/>
      <w:lvlJc w:val="left"/>
      <w:pPr>
        <w:tabs>
          <w:tab w:val="num" w:pos="360"/>
        </w:tabs>
        <w:ind w:left="360" w:hanging="360"/>
      </w:pPr>
      <w:rPr>
        <w:rFonts w:hint="default"/>
        <w:sz w:val="22"/>
        <w:szCs w:val="22"/>
      </w:rPr>
    </w:lvl>
    <w:lvl w:ilvl="1">
      <w:start w:val="1"/>
      <w:numFmt w:val="lowerLetter"/>
      <w:lvlText w:val="%2."/>
      <w:lvlJc w:val="left"/>
      <w:pPr>
        <w:tabs>
          <w:tab w:val="num" w:pos="0"/>
        </w:tabs>
        <w:ind w:left="1440" w:hanging="360"/>
      </w:pPr>
      <w:rPr>
        <w:rFonts w:hint="default"/>
      </w:rPr>
    </w:lvl>
    <w:lvl w:ilvl="2">
      <w:start w:val="1"/>
      <w:numFmt w:val="lowerRoman"/>
      <w:lvlText w:val="%2.%3."/>
      <w:lvlJc w:val="righ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righ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right"/>
      <w:pPr>
        <w:tabs>
          <w:tab w:val="num" w:pos="0"/>
        </w:tabs>
        <w:ind w:left="6480" w:hanging="180"/>
      </w:pPr>
      <w:rPr>
        <w:rFonts w:hint="default"/>
      </w:rPr>
    </w:lvl>
  </w:abstractNum>
  <w:abstractNum w:abstractNumId="54">
    <w:nsid w:val="4AFE289C"/>
    <w:multiLevelType w:val="singleLevel"/>
    <w:tmpl w:val="9BB29B82"/>
    <w:lvl w:ilvl="0">
      <w:start w:val="1"/>
      <w:numFmt w:val="decimal"/>
      <w:lvlText w:val="%1)"/>
      <w:lvlJc w:val="left"/>
      <w:pPr>
        <w:tabs>
          <w:tab w:val="num" w:pos="0"/>
        </w:tabs>
        <w:ind w:left="1146" w:hanging="360"/>
      </w:pPr>
      <w:rPr>
        <w:rFonts w:ascii="Symbol" w:eastAsia="SimSun" w:hAnsi="Symbol" w:cs="Symbol"/>
        <w:color w:val="auto"/>
        <w:kern w:val="1"/>
        <w:sz w:val="22"/>
        <w:lang w:eastAsia="hi-IN" w:bidi="hi-IN"/>
      </w:rPr>
    </w:lvl>
  </w:abstractNum>
  <w:abstractNum w:abstractNumId="55">
    <w:nsid w:val="694C505D"/>
    <w:multiLevelType w:val="hybridMultilevel"/>
    <w:tmpl w:val="3D02001E"/>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76A3214F"/>
    <w:multiLevelType w:val="hybridMultilevel"/>
    <w:tmpl w:val="F9DC240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6"/>
  </w:num>
  <w:num w:numId="25">
    <w:abstractNumId w:val="29"/>
  </w:num>
  <w:num w:numId="26">
    <w:abstractNumId w:val="31"/>
  </w:num>
  <w:num w:numId="27">
    <w:abstractNumId w:val="32"/>
  </w:num>
  <w:num w:numId="28">
    <w:abstractNumId w:val="47"/>
  </w:num>
  <w:num w:numId="29">
    <w:abstractNumId w:val="56"/>
  </w:num>
  <w:num w:numId="30">
    <w:abstractNumId w:val="51"/>
  </w:num>
  <w:num w:numId="31">
    <w:abstractNumId w:val="54"/>
  </w:num>
  <w:num w:numId="32">
    <w:abstractNumId w:val="55"/>
  </w:num>
  <w:num w:numId="33">
    <w:abstractNumId w:val="49"/>
  </w:num>
  <w:num w:numId="34">
    <w:abstractNumId w:val="50"/>
  </w:num>
  <w:num w:numId="35">
    <w:abstractNumId w:val="52"/>
  </w:num>
  <w:num w:numId="36">
    <w:abstractNumId w:val="48"/>
  </w:num>
  <w:num w:numId="37">
    <w:abstractNumId w:val="53"/>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3159DF"/>
    <w:rsid w:val="00005AA0"/>
    <w:rsid w:val="0001779B"/>
    <w:rsid w:val="00026F6C"/>
    <w:rsid w:val="000271A4"/>
    <w:rsid w:val="00027D9E"/>
    <w:rsid w:val="00031464"/>
    <w:rsid w:val="00036DD6"/>
    <w:rsid w:val="0005137C"/>
    <w:rsid w:val="00060607"/>
    <w:rsid w:val="0006315C"/>
    <w:rsid w:val="000650B9"/>
    <w:rsid w:val="0007190A"/>
    <w:rsid w:val="0007614B"/>
    <w:rsid w:val="00084FD0"/>
    <w:rsid w:val="00085694"/>
    <w:rsid w:val="000951E6"/>
    <w:rsid w:val="000A67E2"/>
    <w:rsid w:val="000A6AF1"/>
    <w:rsid w:val="000B0AD6"/>
    <w:rsid w:val="000B7430"/>
    <w:rsid w:val="000C02B4"/>
    <w:rsid w:val="000C43DA"/>
    <w:rsid w:val="000D2A6F"/>
    <w:rsid w:val="000D61C4"/>
    <w:rsid w:val="000D6520"/>
    <w:rsid w:val="000E6880"/>
    <w:rsid w:val="000F7415"/>
    <w:rsid w:val="000F7F8C"/>
    <w:rsid w:val="00100C75"/>
    <w:rsid w:val="001049B8"/>
    <w:rsid w:val="00111E67"/>
    <w:rsid w:val="0011451F"/>
    <w:rsid w:val="001253AC"/>
    <w:rsid w:val="00130054"/>
    <w:rsid w:val="00130B2C"/>
    <w:rsid w:val="0014013C"/>
    <w:rsid w:val="00140922"/>
    <w:rsid w:val="001412DA"/>
    <w:rsid w:val="00147702"/>
    <w:rsid w:val="001540FC"/>
    <w:rsid w:val="00154B69"/>
    <w:rsid w:val="00173BE9"/>
    <w:rsid w:val="00174FC6"/>
    <w:rsid w:val="00191B1D"/>
    <w:rsid w:val="00195F2C"/>
    <w:rsid w:val="001A4550"/>
    <w:rsid w:val="001A54F4"/>
    <w:rsid w:val="001A7D5A"/>
    <w:rsid w:val="001B6E7A"/>
    <w:rsid w:val="001C7D76"/>
    <w:rsid w:val="001E1D0C"/>
    <w:rsid w:val="001E556D"/>
    <w:rsid w:val="001F7CA9"/>
    <w:rsid w:val="00203C66"/>
    <w:rsid w:val="00205E85"/>
    <w:rsid w:val="002116E8"/>
    <w:rsid w:val="002119E7"/>
    <w:rsid w:val="002137DA"/>
    <w:rsid w:val="00223E62"/>
    <w:rsid w:val="002250F5"/>
    <w:rsid w:val="00226C0B"/>
    <w:rsid w:val="00227807"/>
    <w:rsid w:val="0023125E"/>
    <w:rsid w:val="002334E9"/>
    <w:rsid w:val="00235B3A"/>
    <w:rsid w:val="00236F73"/>
    <w:rsid w:val="002403FE"/>
    <w:rsid w:val="00241313"/>
    <w:rsid w:val="00244F34"/>
    <w:rsid w:val="00254E5D"/>
    <w:rsid w:val="002603EA"/>
    <w:rsid w:val="00261A35"/>
    <w:rsid w:val="0027355C"/>
    <w:rsid w:val="002768E0"/>
    <w:rsid w:val="002815B9"/>
    <w:rsid w:val="00287EF7"/>
    <w:rsid w:val="002B52AC"/>
    <w:rsid w:val="002D18FB"/>
    <w:rsid w:val="002D47EF"/>
    <w:rsid w:val="002F1047"/>
    <w:rsid w:val="00314E57"/>
    <w:rsid w:val="003159DF"/>
    <w:rsid w:val="0032773F"/>
    <w:rsid w:val="00330CE6"/>
    <w:rsid w:val="003408FA"/>
    <w:rsid w:val="00341EBB"/>
    <w:rsid w:val="0035797F"/>
    <w:rsid w:val="00360EE4"/>
    <w:rsid w:val="00367C6F"/>
    <w:rsid w:val="0038354F"/>
    <w:rsid w:val="003A0328"/>
    <w:rsid w:val="003A505D"/>
    <w:rsid w:val="003B011D"/>
    <w:rsid w:val="003C09C9"/>
    <w:rsid w:val="003C7502"/>
    <w:rsid w:val="003D221C"/>
    <w:rsid w:val="003D4DFF"/>
    <w:rsid w:val="003E1169"/>
    <w:rsid w:val="003F01DD"/>
    <w:rsid w:val="003F1DBD"/>
    <w:rsid w:val="00417199"/>
    <w:rsid w:val="0042564E"/>
    <w:rsid w:val="00426028"/>
    <w:rsid w:val="00426200"/>
    <w:rsid w:val="004303BC"/>
    <w:rsid w:val="00437023"/>
    <w:rsid w:val="004412BB"/>
    <w:rsid w:val="00441CDA"/>
    <w:rsid w:val="00464F6A"/>
    <w:rsid w:val="0047710C"/>
    <w:rsid w:val="00480C0D"/>
    <w:rsid w:val="00492B94"/>
    <w:rsid w:val="004A4F6D"/>
    <w:rsid w:val="004B56E1"/>
    <w:rsid w:val="004B607E"/>
    <w:rsid w:val="004B63AA"/>
    <w:rsid w:val="004B73AE"/>
    <w:rsid w:val="004C09EA"/>
    <w:rsid w:val="004C372F"/>
    <w:rsid w:val="004D6387"/>
    <w:rsid w:val="004E35B9"/>
    <w:rsid w:val="004E3D37"/>
    <w:rsid w:val="004E688A"/>
    <w:rsid w:val="004F358A"/>
    <w:rsid w:val="004F5BAC"/>
    <w:rsid w:val="0050327B"/>
    <w:rsid w:val="00506581"/>
    <w:rsid w:val="00534BC1"/>
    <w:rsid w:val="00537BAF"/>
    <w:rsid w:val="005527A3"/>
    <w:rsid w:val="00553A6D"/>
    <w:rsid w:val="00562E5B"/>
    <w:rsid w:val="00566D56"/>
    <w:rsid w:val="005707F7"/>
    <w:rsid w:val="0057723A"/>
    <w:rsid w:val="00592D07"/>
    <w:rsid w:val="005A591C"/>
    <w:rsid w:val="005B2989"/>
    <w:rsid w:val="005B2AF7"/>
    <w:rsid w:val="005B3375"/>
    <w:rsid w:val="005C0D98"/>
    <w:rsid w:val="005C2FCC"/>
    <w:rsid w:val="005C657A"/>
    <w:rsid w:val="005C77F4"/>
    <w:rsid w:val="005D284E"/>
    <w:rsid w:val="005E455B"/>
    <w:rsid w:val="005F2EDB"/>
    <w:rsid w:val="0060369B"/>
    <w:rsid w:val="00607FFC"/>
    <w:rsid w:val="00614E7B"/>
    <w:rsid w:val="0061534E"/>
    <w:rsid w:val="00626156"/>
    <w:rsid w:val="00641569"/>
    <w:rsid w:val="006444E1"/>
    <w:rsid w:val="0065297D"/>
    <w:rsid w:val="0066087C"/>
    <w:rsid w:val="00685E5D"/>
    <w:rsid w:val="00691FC9"/>
    <w:rsid w:val="00692EC0"/>
    <w:rsid w:val="0069353C"/>
    <w:rsid w:val="00694C91"/>
    <w:rsid w:val="00696CD1"/>
    <w:rsid w:val="006A1BFE"/>
    <w:rsid w:val="006A4FC0"/>
    <w:rsid w:val="006B0B93"/>
    <w:rsid w:val="006B4A7C"/>
    <w:rsid w:val="006B61AE"/>
    <w:rsid w:val="006C1FFC"/>
    <w:rsid w:val="006E0557"/>
    <w:rsid w:val="006E5B33"/>
    <w:rsid w:val="006F26C7"/>
    <w:rsid w:val="007036F6"/>
    <w:rsid w:val="00704EDC"/>
    <w:rsid w:val="0070747D"/>
    <w:rsid w:val="00707AA8"/>
    <w:rsid w:val="00723456"/>
    <w:rsid w:val="0074453D"/>
    <w:rsid w:val="00744671"/>
    <w:rsid w:val="00750AC1"/>
    <w:rsid w:val="00753BF7"/>
    <w:rsid w:val="00762C36"/>
    <w:rsid w:val="00764DCA"/>
    <w:rsid w:val="00766BB6"/>
    <w:rsid w:val="00785610"/>
    <w:rsid w:val="007924D9"/>
    <w:rsid w:val="007936A7"/>
    <w:rsid w:val="007A2231"/>
    <w:rsid w:val="007C16B6"/>
    <w:rsid w:val="007C1CB7"/>
    <w:rsid w:val="007C48B2"/>
    <w:rsid w:val="007F371E"/>
    <w:rsid w:val="007F5918"/>
    <w:rsid w:val="007F60E1"/>
    <w:rsid w:val="008048D4"/>
    <w:rsid w:val="008071EE"/>
    <w:rsid w:val="00811AB5"/>
    <w:rsid w:val="008122CC"/>
    <w:rsid w:val="00812A47"/>
    <w:rsid w:val="00830C94"/>
    <w:rsid w:val="00831214"/>
    <w:rsid w:val="00833519"/>
    <w:rsid w:val="00835307"/>
    <w:rsid w:val="00841A7E"/>
    <w:rsid w:val="00854D52"/>
    <w:rsid w:val="00857456"/>
    <w:rsid w:val="00865AAE"/>
    <w:rsid w:val="00875FD8"/>
    <w:rsid w:val="008914DC"/>
    <w:rsid w:val="0089169B"/>
    <w:rsid w:val="0089702B"/>
    <w:rsid w:val="008A79A5"/>
    <w:rsid w:val="008B7749"/>
    <w:rsid w:val="008D3822"/>
    <w:rsid w:val="008D60A8"/>
    <w:rsid w:val="008F1FBD"/>
    <w:rsid w:val="00901221"/>
    <w:rsid w:val="0090138F"/>
    <w:rsid w:val="00902CA0"/>
    <w:rsid w:val="009107F3"/>
    <w:rsid w:val="0091583B"/>
    <w:rsid w:val="00916D77"/>
    <w:rsid w:val="00920350"/>
    <w:rsid w:val="0093080C"/>
    <w:rsid w:val="0094118C"/>
    <w:rsid w:val="00954CD6"/>
    <w:rsid w:val="00960800"/>
    <w:rsid w:val="009734D8"/>
    <w:rsid w:val="009A34A7"/>
    <w:rsid w:val="009A6CE9"/>
    <w:rsid w:val="009B730B"/>
    <w:rsid w:val="009C55F8"/>
    <w:rsid w:val="009D24CA"/>
    <w:rsid w:val="009E3929"/>
    <w:rsid w:val="009F1226"/>
    <w:rsid w:val="009F2695"/>
    <w:rsid w:val="00A04E1A"/>
    <w:rsid w:val="00A07F3A"/>
    <w:rsid w:val="00A1530A"/>
    <w:rsid w:val="00A15DAA"/>
    <w:rsid w:val="00A37069"/>
    <w:rsid w:val="00A3797B"/>
    <w:rsid w:val="00A530BA"/>
    <w:rsid w:val="00A625F8"/>
    <w:rsid w:val="00A6790C"/>
    <w:rsid w:val="00A710B3"/>
    <w:rsid w:val="00A91A5F"/>
    <w:rsid w:val="00AA63C0"/>
    <w:rsid w:val="00AB4AC3"/>
    <w:rsid w:val="00AB5F79"/>
    <w:rsid w:val="00AC1FB8"/>
    <w:rsid w:val="00AC3276"/>
    <w:rsid w:val="00AC4DD7"/>
    <w:rsid w:val="00AC6424"/>
    <w:rsid w:val="00AD528C"/>
    <w:rsid w:val="00AD5294"/>
    <w:rsid w:val="00AD543C"/>
    <w:rsid w:val="00AE2CAE"/>
    <w:rsid w:val="00AE5B61"/>
    <w:rsid w:val="00B13627"/>
    <w:rsid w:val="00B2095B"/>
    <w:rsid w:val="00B3219B"/>
    <w:rsid w:val="00B4269B"/>
    <w:rsid w:val="00B462D2"/>
    <w:rsid w:val="00B52F5D"/>
    <w:rsid w:val="00B56016"/>
    <w:rsid w:val="00B73923"/>
    <w:rsid w:val="00B73C5D"/>
    <w:rsid w:val="00B77CAA"/>
    <w:rsid w:val="00B87F3A"/>
    <w:rsid w:val="00B9012C"/>
    <w:rsid w:val="00B929AE"/>
    <w:rsid w:val="00B92A95"/>
    <w:rsid w:val="00B9402E"/>
    <w:rsid w:val="00BB2DA9"/>
    <w:rsid w:val="00BC110B"/>
    <w:rsid w:val="00BC429B"/>
    <w:rsid w:val="00BD200B"/>
    <w:rsid w:val="00BE13A5"/>
    <w:rsid w:val="00BE183C"/>
    <w:rsid w:val="00BE3671"/>
    <w:rsid w:val="00BE3CDA"/>
    <w:rsid w:val="00BE42AC"/>
    <w:rsid w:val="00BF25CF"/>
    <w:rsid w:val="00BF45CF"/>
    <w:rsid w:val="00C06901"/>
    <w:rsid w:val="00C158B1"/>
    <w:rsid w:val="00C20338"/>
    <w:rsid w:val="00C259AC"/>
    <w:rsid w:val="00C378C4"/>
    <w:rsid w:val="00C43437"/>
    <w:rsid w:val="00C50F88"/>
    <w:rsid w:val="00C62158"/>
    <w:rsid w:val="00C74DFE"/>
    <w:rsid w:val="00C8205C"/>
    <w:rsid w:val="00C84433"/>
    <w:rsid w:val="00C919C8"/>
    <w:rsid w:val="00CA03B7"/>
    <w:rsid w:val="00CA2EAE"/>
    <w:rsid w:val="00CA752E"/>
    <w:rsid w:val="00CB5062"/>
    <w:rsid w:val="00CC2427"/>
    <w:rsid w:val="00CC4B21"/>
    <w:rsid w:val="00CD1D0C"/>
    <w:rsid w:val="00CD4367"/>
    <w:rsid w:val="00CE1A56"/>
    <w:rsid w:val="00CF3587"/>
    <w:rsid w:val="00CF77E2"/>
    <w:rsid w:val="00D0094A"/>
    <w:rsid w:val="00D00E5F"/>
    <w:rsid w:val="00D0285A"/>
    <w:rsid w:val="00D075F6"/>
    <w:rsid w:val="00D128E4"/>
    <w:rsid w:val="00D156EA"/>
    <w:rsid w:val="00D1783E"/>
    <w:rsid w:val="00D22655"/>
    <w:rsid w:val="00D23847"/>
    <w:rsid w:val="00D322C9"/>
    <w:rsid w:val="00D428F8"/>
    <w:rsid w:val="00D51530"/>
    <w:rsid w:val="00D55C7D"/>
    <w:rsid w:val="00D56EEF"/>
    <w:rsid w:val="00D77602"/>
    <w:rsid w:val="00D923C1"/>
    <w:rsid w:val="00D9741A"/>
    <w:rsid w:val="00DA145C"/>
    <w:rsid w:val="00DA2BF6"/>
    <w:rsid w:val="00DA4EF2"/>
    <w:rsid w:val="00DA5FA6"/>
    <w:rsid w:val="00DB63AD"/>
    <w:rsid w:val="00DD3023"/>
    <w:rsid w:val="00DE485A"/>
    <w:rsid w:val="00DF0AF6"/>
    <w:rsid w:val="00E02B43"/>
    <w:rsid w:val="00E055BA"/>
    <w:rsid w:val="00E12704"/>
    <w:rsid w:val="00E13372"/>
    <w:rsid w:val="00E306EE"/>
    <w:rsid w:val="00E37666"/>
    <w:rsid w:val="00E54438"/>
    <w:rsid w:val="00E55427"/>
    <w:rsid w:val="00E5663B"/>
    <w:rsid w:val="00E6100C"/>
    <w:rsid w:val="00E86255"/>
    <w:rsid w:val="00E968C0"/>
    <w:rsid w:val="00EA23AD"/>
    <w:rsid w:val="00EA4A24"/>
    <w:rsid w:val="00EA4C3E"/>
    <w:rsid w:val="00EA6450"/>
    <w:rsid w:val="00EA65CD"/>
    <w:rsid w:val="00EB375D"/>
    <w:rsid w:val="00EB3DD0"/>
    <w:rsid w:val="00EC30FF"/>
    <w:rsid w:val="00EC792D"/>
    <w:rsid w:val="00ED2CB0"/>
    <w:rsid w:val="00ED5BE4"/>
    <w:rsid w:val="00EF188A"/>
    <w:rsid w:val="00EF3A6C"/>
    <w:rsid w:val="00EF6C5B"/>
    <w:rsid w:val="00F006E1"/>
    <w:rsid w:val="00F010C6"/>
    <w:rsid w:val="00F012F0"/>
    <w:rsid w:val="00F07A28"/>
    <w:rsid w:val="00F11510"/>
    <w:rsid w:val="00F1170F"/>
    <w:rsid w:val="00F118D0"/>
    <w:rsid w:val="00F15C61"/>
    <w:rsid w:val="00F1742B"/>
    <w:rsid w:val="00F21734"/>
    <w:rsid w:val="00F227A1"/>
    <w:rsid w:val="00F300CC"/>
    <w:rsid w:val="00F35AFA"/>
    <w:rsid w:val="00F50554"/>
    <w:rsid w:val="00F510E7"/>
    <w:rsid w:val="00F65892"/>
    <w:rsid w:val="00F8414D"/>
    <w:rsid w:val="00F84F5D"/>
    <w:rsid w:val="00F86C42"/>
    <w:rsid w:val="00F97C44"/>
    <w:rsid w:val="00FA78D5"/>
    <w:rsid w:val="00FB432A"/>
    <w:rsid w:val="00FB6FC5"/>
    <w:rsid w:val="00FB7A98"/>
    <w:rsid w:val="00FC4551"/>
    <w:rsid w:val="00FC6A0F"/>
    <w:rsid w:val="00FD399B"/>
    <w:rsid w:val="00FD45CB"/>
    <w:rsid w:val="00FE030E"/>
    <w:rsid w:val="00FE1965"/>
    <w:rsid w:val="00FF2DA9"/>
    <w:rsid w:val="00FF4A0D"/>
    <w:rsid w:val="00FF4EE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603EA"/>
    <w:pPr>
      <w:widowControl w:val="0"/>
      <w:suppressAutoHyphens/>
      <w:spacing w:line="100" w:lineRule="atLeast"/>
    </w:pPr>
    <w:rPr>
      <w:kern w:val="1"/>
      <w:sz w:val="24"/>
      <w:szCs w:val="24"/>
      <w:lang w:eastAsia="ar-SA"/>
    </w:rPr>
  </w:style>
  <w:style w:type="paragraph" w:styleId="Nagwek1">
    <w:name w:val="heading 1"/>
    <w:basedOn w:val="Normalny"/>
    <w:next w:val="Tekstpodstawowy"/>
    <w:qFormat/>
    <w:rsid w:val="002603EA"/>
    <w:pPr>
      <w:keepNext/>
      <w:numPr>
        <w:numId w:val="1"/>
      </w:numPr>
      <w:shd w:val="clear" w:color="auto" w:fill="E6E6E6"/>
      <w:jc w:val="both"/>
      <w:outlineLvl w:val="0"/>
    </w:pPr>
    <w:rPr>
      <w:rFonts w:ascii="Calibri" w:hAnsi="Calibri" w:cs="Calibri"/>
      <w:b/>
      <w:i/>
      <w:sz w:val="22"/>
      <w:szCs w:val="22"/>
    </w:rPr>
  </w:style>
  <w:style w:type="paragraph" w:styleId="Nagwek2">
    <w:name w:val="heading 2"/>
    <w:basedOn w:val="Normalny"/>
    <w:next w:val="Tekstpodstawowy"/>
    <w:qFormat/>
    <w:rsid w:val="002603EA"/>
    <w:pPr>
      <w:keepNext/>
      <w:numPr>
        <w:ilvl w:val="1"/>
        <w:numId w:val="1"/>
      </w:numPr>
      <w:spacing w:before="240" w:after="60"/>
      <w:outlineLvl w:val="1"/>
    </w:pPr>
    <w:rPr>
      <w:rFonts w:ascii="Cambria" w:hAnsi="Cambria"/>
      <w:b/>
      <w:bCs/>
      <w:i/>
      <w:iCs/>
      <w:sz w:val="28"/>
      <w:szCs w:val="28"/>
    </w:rPr>
  </w:style>
  <w:style w:type="paragraph" w:styleId="Nagwek4">
    <w:name w:val="heading 4"/>
    <w:basedOn w:val="Normalny"/>
    <w:next w:val="Tekstpodstawowy"/>
    <w:qFormat/>
    <w:rsid w:val="002603EA"/>
    <w:pPr>
      <w:keepNext/>
      <w:numPr>
        <w:ilvl w:val="3"/>
        <w:numId w:val="1"/>
      </w:numPr>
      <w:outlineLvl w:val="3"/>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rsid w:val="002603EA"/>
  </w:style>
  <w:style w:type="character" w:customStyle="1" w:styleId="Nagwek2Znak">
    <w:name w:val="Nagłówek 2 Znak"/>
    <w:basedOn w:val="Domylnaczcionkaakapitu1"/>
    <w:rsid w:val="002603EA"/>
    <w:rPr>
      <w:rFonts w:ascii="Cambria" w:eastAsia="Times New Roman" w:hAnsi="Cambria" w:cs="Times New Roman"/>
      <w:b/>
      <w:bCs/>
      <w:i/>
      <w:iCs/>
      <w:sz w:val="28"/>
      <w:szCs w:val="28"/>
    </w:rPr>
  </w:style>
  <w:style w:type="character" w:customStyle="1" w:styleId="Nagwek4Znak">
    <w:name w:val="Nagłówek 4 Znak"/>
    <w:basedOn w:val="Domylnaczcionkaakapitu1"/>
    <w:rsid w:val="002603EA"/>
    <w:rPr>
      <w:rFonts w:ascii="Times New Roman" w:eastAsia="Times New Roman" w:hAnsi="Times New Roman" w:cs="Times New Roman"/>
      <w:sz w:val="24"/>
      <w:szCs w:val="20"/>
    </w:rPr>
  </w:style>
  <w:style w:type="character" w:customStyle="1" w:styleId="StopkaZnak">
    <w:name w:val="Stopka Znak"/>
    <w:basedOn w:val="Domylnaczcionkaakapitu1"/>
    <w:uiPriority w:val="99"/>
    <w:rsid w:val="002603EA"/>
    <w:rPr>
      <w:rFonts w:ascii="Times New Roman" w:eastAsia="Times New Roman" w:hAnsi="Times New Roman" w:cs="Times New Roman"/>
      <w:sz w:val="20"/>
      <w:szCs w:val="20"/>
    </w:rPr>
  </w:style>
  <w:style w:type="character" w:customStyle="1" w:styleId="TekstpodstawowyZnak">
    <w:name w:val="Tekst podstawowy Znak"/>
    <w:basedOn w:val="Domylnaczcionkaakapitu1"/>
    <w:rsid w:val="002603EA"/>
    <w:rPr>
      <w:rFonts w:ascii="Times New Roman" w:eastAsia="Times New Roman" w:hAnsi="Times New Roman" w:cs="Times New Roman"/>
      <w:sz w:val="24"/>
      <w:szCs w:val="24"/>
    </w:rPr>
  </w:style>
  <w:style w:type="character" w:customStyle="1" w:styleId="Tekstpodstawowywcity2Znak">
    <w:name w:val="Tekst podstawowy wcięty 2 Znak"/>
    <w:basedOn w:val="Domylnaczcionkaakapitu1"/>
    <w:rsid w:val="002603EA"/>
    <w:rPr>
      <w:rFonts w:ascii="Times New Roman" w:eastAsia="Times New Roman" w:hAnsi="Times New Roman" w:cs="Times New Roman"/>
      <w:sz w:val="24"/>
      <w:szCs w:val="24"/>
    </w:rPr>
  </w:style>
  <w:style w:type="character" w:customStyle="1" w:styleId="Tekstpodstawowy2Znak">
    <w:name w:val="Tekst podstawowy 2 Znak"/>
    <w:basedOn w:val="Domylnaczcionkaakapitu1"/>
    <w:rsid w:val="002603EA"/>
    <w:rPr>
      <w:rFonts w:ascii="Times New Roman" w:eastAsia="Times New Roman" w:hAnsi="Times New Roman" w:cs="Times New Roman"/>
      <w:sz w:val="24"/>
      <w:szCs w:val="24"/>
    </w:rPr>
  </w:style>
  <w:style w:type="character" w:customStyle="1" w:styleId="Zal-textZnak">
    <w:name w:val="Zal-text Znak"/>
    <w:basedOn w:val="Domylnaczcionkaakapitu1"/>
    <w:rsid w:val="002603EA"/>
    <w:rPr>
      <w:rFonts w:ascii="MyriadPro-Regular" w:hAnsi="MyriadPro-Regular" w:cs="MyriadPro-Regular"/>
      <w:color w:val="000000"/>
    </w:rPr>
  </w:style>
  <w:style w:type="character" w:customStyle="1" w:styleId="AkapitzlistZnak">
    <w:name w:val="Akapit z listą Znak"/>
    <w:rsid w:val="002603EA"/>
    <w:rPr>
      <w:rFonts w:ascii="Calibri" w:eastAsia="Times New Roman" w:hAnsi="Calibri" w:cs="Times New Roman"/>
    </w:rPr>
  </w:style>
  <w:style w:type="character" w:customStyle="1" w:styleId="NormalnyWebZnak">
    <w:name w:val="Normalny (Web) Znak"/>
    <w:rsid w:val="002603EA"/>
    <w:rPr>
      <w:rFonts w:ascii="Arial Unicode MS" w:eastAsia="Arial Unicode MS" w:hAnsi="Arial Unicode MS" w:cs="Arial Unicode MS"/>
      <w:sz w:val="24"/>
      <w:szCs w:val="24"/>
    </w:rPr>
  </w:style>
  <w:style w:type="character" w:customStyle="1" w:styleId="TekstprzypisudolnegoZnak">
    <w:name w:val="Tekst przypisu dolnego Znak"/>
    <w:basedOn w:val="Domylnaczcionkaakapitu1"/>
    <w:rsid w:val="002603EA"/>
    <w:rPr>
      <w:rFonts w:ascii="Calibri" w:eastAsia="Calibri" w:hAnsi="Calibri" w:cs="Times New Roman"/>
      <w:sz w:val="20"/>
      <w:szCs w:val="20"/>
    </w:rPr>
  </w:style>
  <w:style w:type="character" w:customStyle="1" w:styleId="Odwoanieprzypisudolnego1">
    <w:name w:val="Odwołanie przypisu dolnego1"/>
    <w:rsid w:val="002603EA"/>
    <w:rPr>
      <w:vertAlign w:val="superscript"/>
    </w:rPr>
  </w:style>
  <w:style w:type="character" w:customStyle="1" w:styleId="ListLabel1">
    <w:name w:val="ListLabel 1"/>
    <w:rsid w:val="002603EA"/>
    <w:rPr>
      <w:b/>
    </w:rPr>
  </w:style>
  <w:style w:type="character" w:customStyle="1" w:styleId="ListLabel2">
    <w:name w:val="ListLabel 2"/>
    <w:rsid w:val="002603EA"/>
    <w:rPr>
      <w:b w:val="0"/>
      <w:i w:val="0"/>
      <w:sz w:val="24"/>
      <w:szCs w:val="24"/>
    </w:rPr>
  </w:style>
  <w:style w:type="character" w:customStyle="1" w:styleId="ListLabel3">
    <w:name w:val="ListLabel 3"/>
    <w:rsid w:val="002603EA"/>
    <w:rPr>
      <w:b w:val="0"/>
    </w:rPr>
  </w:style>
  <w:style w:type="character" w:customStyle="1" w:styleId="ListLabel4">
    <w:name w:val="ListLabel 4"/>
    <w:rsid w:val="002603EA"/>
    <w:rPr>
      <w:b w:val="0"/>
      <w:i w:val="0"/>
    </w:rPr>
  </w:style>
  <w:style w:type="character" w:customStyle="1" w:styleId="ListLabel5">
    <w:name w:val="ListLabel 5"/>
    <w:rsid w:val="002603EA"/>
    <w:rPr>
      <w:color w:val="000000"/>
    </w:rPr>
  </w:style>
  <w:style w:type="character" w:customStyle="1" w:styleId="ListLabel6">
    <w:name w:val="ListLabel 6"/>
    <w:rsid w:val="002603EA"/>
    <w:rPr>
      <w:b w:val="0"/>
      <w:bCs w:val="0"/>
      <w:sz w:val="24"/>
      <w:szCs w:val="24"/>
    </w:rPr>
  </w:style>
  <w:style w:type="character" w:customStyle="1" w:styleId="ListLabel7">
    <w:name w:val="ListLabel 7"/>
    <w:rsid w:val="002603EA"/>
    <w:rPr>
      <w:rFonts w:cs="Courier New"/>
    </w:rPr>
  </w:style>
  <w:style w:type="character" w:customStyle="1" w:styleId="ListLabel8">
    <w:name w:val="ListLabel 8"/>
    <w:rsid w:val="002603EA"/>
    <w:rPr>
      <w:sz w:val="22"/>
      <w:szCs w:val="22"/>
    </w:rPr>
  </w:style>
  <w:style w:type="character" w:customStyle="1" w:styleId="ListLabel9">
    <w:name w:val="ListLabel 9"/>
    <w:rsid w:val="002603EA"/>
    <w:rPr>
      <w:color w:val="00000A"/>
    </w:rPr>
  </w:style>
  <w:style w:type="character" w:customStyle="1" w:styleId="ListLabel10">
    <w:name w:val="ListLabel 10"/>
    <w:rsid w:val="002603EA"/>
    <w:rPr>
      <w:b w:val="0"/>
      <w:bCs w:val="0"/>
      <w:u w:val="none"/>
    </w:rPr>
  </w:style>
  <w:style w:type="character" w:customStyle="1" w:styleId="ListLabel11">
    <w:name w:val="ListLabel 11"/>
    <w:rsid w:val="002603EA"/>
    <w:rPr>
      <w:rFonts w:cs="Times New Roman"/>
      <w:color w:val="00000A"/>
    </w:rPr>
  </w:style>
  <w:style w:type="character" w:customStyle="1" w:styleId="Znakiprzypiswdolnych">
    <w:name w:val="Znaki przypisów dolnych"/>
    <w:rsid w:val="002603EA"/>
  </w:style>
  <w:style w:type="character" w:styleId="Odwoanieprzypisudolnego">
    <w:name w:val="footnote reference"/>
    <w:rsid w:val="002603EA"/>
    <w:rPr>
      <w:vertAlign w:val="superscript"/>
    </w:rPr>
  </w:style>
  <w:style w:type="character" w:styleId="Odwoanieprzypisukocowego">
    <w:name w:val="endnote reference"/>
    <w:rsid w:val="002603EA"/>
    <w:rPr>
      <w:vertAlign w:val="superscript"/>
    </w:rPr>
  </w:style>
  <w:style w:type="character" w:customStyle="1" w:styleId="Znakiprzypiswkocowych">
    <w:name w:val="Znaki przypisów końcowych"/>
    <w:rsid w:val="002603EA"/>
  </w:style>
  <w:style w:type="character" w:customStyle="1" w:styleId="WW8Num1z0">
    <w:name w:val="WW8Num1z0"/>
    <w:rsid w:val="002603EA"/>
    <w:rPr>
      <w:rFonts w:ascii="StarSymbol" w:eastAsia="SimSun" w:hAnsi="StarSymbol" w:cs="StarSymbol"/>
      <w:b/>
      <w:i w:val="0"/>
      <w:kern w:val="1"/>
      <w:sz w:val="20"/>
      <w:szCs w:val="20"/>
      <w:lang w:eastAsia="hi-IN" w:bidi="hi-IN"/>
    </w:rPr>
  </w:style>
  <w:style w:type="character" w:customStyle="1" w:styleId="WW8Num1z1">
    <w:name w:val="WW8Num1z1"/>
    <w:rsid w:val="002603EA"/>
  </w:style>
  <w:style w:type="character" w:customStyle="1" w:styleId="WW8Num1z2">
    <w:name w:val="WW8Num1z2"/>
    <w:rsid w:val="002603EA"/>
  </w:style>
  <w:style w:type="character" w:customStyle="1" w:styleId="WW8Num1z3">
    <w:name w:val="WW8Num1z3"/>
    <w:rsid w:val="002603EA"/>
    <w:rPr>
      <w:rFonts w:ascii="Calibri" w:eastAsia="SimSun" w:hAnsi="Calibri" w:cs="Calibri"/>
      <w:kern w:val="1"/>
      <w:sz w:val="22"/>
      <w:lang w:eastAsia="hi-IN" w:bidi="hi-IN"/>
    </w:rPr>
  </w:style>
  <w:style w:type="character" w:customStyle="1" w:styleId="WW8Num1z4">
    <w:name w:val="WW8Num1z4"/>
    <w:rsid w:val="002603EA"/>
  </w:style>
  <w:style w:type="character" w:customStyle="1" w:styleId="WW8Num1z5">
    <w:name w:val="WW8Num1z5"/>
    <w:rsid w:val="002603EA"/>
  </w:style>
  <w:style w:type="character" w:customStyle="1" w:styleId="WW8Num1z6">
    <w:name w:val="WW8Num1z6"/>
    <w:rsid w:val="002603EA"/>
    <w:rPr>
      <w:rFonts w:ascii="Calibri" w:eastAsia="SimSun" w:hAnsi="Calibri" w:cs="Calibri"/>
      <w:kern w:val="1"/>
      <w:sz w:val="22"/>
      <w:lang w:eastAsia="hi-IN" w:bidi="hi-IN"/>
    </w:rPr>
  </w:style>
  <w:style w:type="character" w:customStyle="1" w:styleId="WW8Num1z7">
    <w:name w:val="WW8Num1z7"/>
    <w:rsid w:val="002603EA"/>
  </w:style>
  <w:style w:type="character" w:customStyle="1" w:styleId="WW8Num1z8">
    <w:name w:val="WW8Num1z8"/>
    <w:rsid w:val="002603EA"/>
  </w:style>
  <w:style w:type="character" w:customStyle="1" w:styleId="WW8Num2z0">
    <w:name w:val="WW8Num2z0"/>
    <w:rsid w:val="002603EA"/>
    <w:rPr>
      <w:rFonts w:ascii="Verdana" w:eastAsia="SimSun" w:hAnsi="Verdana" w:cs="Verdana"/>
      <w:b/>
      <w:i w:val="0"/>
      <w:sz w:val="20"/>
      <w:szCs w:val="20"/>
    </w:rPr>
  </w:style>
  <w:style w:type="character" w:customStyle="1" w:styleId="WW8Num2z1">
    <w:name w:val="WW8Num2z1"/>
    <w:rsid w:val="002603EA"/>
    <w:rPr>
      <w:rFonts w:ascii="Verdana" w:eastAsia="Times New Roman" w:hAnsi="Verdana" w:cs="Times New Roman"/>
    </w:rPr>
  </w:style>
  <w:style w:type="character" w:customStyle="1" w:styleId="WW8Num2z2">
    <w:name w:val="WW8Num2z2"/>
    <w:rsid w:val="002603EA"/>
  </w:style>
  <w:style w:type="character" w:customStyle="1" w:styleId="WW8Num2z3">
    <w:name w:val="WW8Num2z3"/>
    <w:rsid w:val="002603EA"/>
    <w:rPr>
      <w:b w:val="0"/>
      <w:i w:val="0"/>
      <w:sz w:val="20"/>
      <w:szCs w:val="20"/>
    </w:rPr>
  </w:style>
  <w:style w:type="character" w:customStyle="1" w:styleId="WW8Num2z4">
    <w:name w:val="WW8Num2z4"/>
    <w:rsid w:val="002603EA"/>
  </w:style>
  <w:style w:type="character" w:customStyle="1" w:styleId="WW8Num2z5">
    <w:name w:val="WW8Num2z5"/>
    <w:rsid w:val="002603EA"/>
  </w:style>
  <w:style w:type="character" w:customStyle="1" w:styleId="WW8Num2z6">
    <w:name w:val="WW8Num2z6"/>
    <w:rsid w:val="002603EA"/>
  </w:style>
  <w:style w:type="character" w:customStyle="1" w:styleId="WW8Num2z7">
    <w:name w:val="WW8Num2z7"/>
    <w:rsid w:val="002603EA"/>
  </w:style>
  <w:style w:type="character" w:customStyle="1" w:styleId="WW8Num2z8">
    <w:name w:val="WW8Num2z8"/>
    <w:rsid w:val="002603EA"/>
  </w:style>
  <w:style w:type="character" w:customStyle="1" w:styleId="WW8Num5z0">
    <w:name w:val="WW8Num5z0"/>
    <w:rsid w:val="002603EA"/>
    <w:rPr>
      <w:rFonts w:ascii="Symbol" w:hAnsi="Symbol" w:cs="Symbol"/>
    </w:rPr>
  </w:style>
  <w:style w:type="character" w:customStyle="1" w:styleId="WW8Num129z0">
    <w:name w:val="WW8Num129z0"/>
    <w:rsid w:val="002603EA"/>
    <w:rPr>
      <w:rFonts w:ascii="Symbol" w:hAnsi="Symbol" w:cs="Symbol"/>
    </w:rPr>
  </w:style>
  <w:style w:type="character" w:customStyle="1" w:styleId="WW8Num129z1">
    <w:name w:val="WW8Num129z1"/>
    <w:rsid w:val="002603EA"/>
  </w:style>
  <w:style w:type="character" w:customStyle="1" w:styleId="WW8Num129z2">
    <w:name w:val="WW8Num129z2"/>
    <w:rsid w:val="002603EA"/>
  </w:style>
  <w:style w:type="character" w:customStyle="1" w:styleId="WW8Num129z3">
    <w:name w:val="WW8Num129z3"/>
    <w:rsid w:val="002603EA"/>
  </w:style>
  <w:style w:type="character" w:customStyle="1" w:styleId="WW8Num129z4">
    <w:name w:val="WW8Num129z4"/>
    <w:rsid w:val="002603EA"/>
  </w:style>
  <w:style w:type="character" w:customStyle="1" w:styleId="WW8Num129z5">
    <w:name w:val="WW8Num129z5"/>
    <w:rsid w:val="002603EA"/>
  </w:style>
  <w:style w:type="character" w:customStyle="1" w:styleId="WW8Num129z6">
    <w:name w:val="WW8Num129z6"/>
    <w:rsid w:val="002603EA"/>
  </w:style>
  <w:style w:type="character" w:customStyle="1" w:styleId="WW8Num129z7">
    <w:name w:val="WW8Num129z7"/>
    <w:rsid w:val="002603EA"/>
  </w:style>
  <w:style w:type="character" w:customStyle="1" w:styleId="WW8Num129z8">
    <w:name w:val="WW8Num129z8"/>
    <w:rsid w:val="002603EA"/>
  </w:style>
  <w:style w:type="character" w:customStyle="1" w:styleId="WW8Num173z0">
    <w:name w:val="WW8Num173z0"/>
    <w:rsid w:val="002603EA"/>
    <w:rPr>
      <w:rFonts w:ascii="Verdana" w:eastAsia="SimSun" w:hAnsi="Verdana" w:cs="Verdana" w:hint="default"/>
      <w:kern w:val="1"/>
      <w:sz w:val="20"/>
      <w:lang w:eastAsia="hi-IN" w:bidi="hi-IN"/>
    </w:rPr>
  </w:style>
  <w:style w:type="character" w:customStyle="1" w:styleId="WW8Num173z1">
    <w:name w:val="WW8Num173z1"/>
    <w:rsid w:val="002603EA"/>
  </w:style>
  <w:style w:type="character" w:customStyle="1" w:styleId="WW8Num173z2">
    <w:name w:val="WW8Num173z2"/>
    <w:rsid w:val="002603EA"/>
  </w:style>
  <w:style w:type="character" w:customStyle="1" w:styleId="WW8Num173z3">
    <w:name w:val="WW8Num173z3"/>
    <w:rsid w:val="002603EA"/>
  </w:style>
  <w:style w:type="character" w:customStyle="1" w:styleId="WW8Num173z4">
    <w:name w:val="WW8Num173z4"/>
    <w:rsid w:val="002603EA"/>
  </w:style>
  <w:style w:type="character" w:customStyle="1" w:styleId="WW8Num173z5">
    <w:name w:val="WW8Num173z5"/>
    <w:rsid w:val="002603EA"/>
  </w:style>
  <w:style w:type="character" w:customStyle="1" w:styleId="WW8Num173z6">
    <w:name w:val="WW8Num173z6"/>
    <w:rsid w:val="002603EA"/>
  </w:style>
  <w:style w:type="character" w:customStyle="1" w:styleId="WW8Num173z7">
    <w:name w:val="WW8Num173z7"/>
    <w:rsid w:val="002603EA"/>
  </w:style>
  <w:style w:type="character" w:customStyle="1" w:styleId="WW8Num173z8">
    <w:name w:val="WW8Num173z8"/>
    <w:rsid w:val="002603EA"/>
  </w:style>
  <w:style w:type="character" w:customStyle="1" w:styleId="WW8Num93z0">
    <w:name w:val="WW8Num93z0"/>
    <w:rsid w:val="002603EA"/>
    <w:rPr>
      <w:b/>
    </w:rPr>
  </w:style>
  <w:style w:type="character" w:customStyle="1" w:styleId="WW8Num93z1">
    <w:name w:val="WW8Num93z1"/>
    <w:rsid w:val="002603EA"/>
  </w:style>
  <w:style w:type="character" w:customStyle="1" w:styleId="WW8Num93z2">
    <w:name w:val="WW8Num93z2"/>
    <w:rsid w:val="002603EA"/>
  </w:style>
  <w:style w:type="character" w:customStyle="1" w:styleId="WW8Num93z3">
    <w:name w:val="WW8Num93z3"/>
    <w:rsid w:val="002603EA"/>
  </w:style>
  <w:style w:type="character" w:customStyle="1" w:styleId="WW8Num93z4">
    <w:name w:val="WW8Num93z4"/>
    <w:rsid w:val="002603EA"/>
  </w:style>
  <w:style w:type="character" w:customStyle="1" w:styleId="WW8Num93z5">
    <w:name w:val="WW8Num93z5"/>
    <w:rsid w:val="002603EA"/>
  </w:style>
  <w:style w:type="character" w:customStyle="1" w:styleId="WW8Num93z6">
    <w:name w:val="WW8Num93z6"/>
    <w:rsid w:val="002603EA"/>
  </w:style>
  <w:style w:type="character" w:customStyle="1" w:styleId="WW8Num93z7">
    <w:name w:val="WW8Num93z7"/>
    <w:rsid w:val="002603EA"/>
  </w:style>
  <w:style w:type="character" w:customStyle="1" w:styleId="WW8Num93z8">
    <w:name w:val="WW8Num93z8"/>
    <w:rsid w:val="002603EA"/>
  </w:style>
  <w:style w:type="character" w:customStyle="1" w:styleId="WW8Num46z0">
    <w:name w:val="WW8Num46z0"/>
    <w:rsid w:val="002603EA"/>
    <w:rPr>
      <w:rFonts w:ascii="Symbol" w:hAnsi="Symbol" w:cs="Symbol"/>
      <w:color w:val="auto"/>
      <w:sz w:val="16"/>
    </w:rPr>
  </w:style>
  <w:style w:type="character" w:customStyle="1" w:styleId="WW8Num46z1">
    <w:name w:val="WW8Num46z1"/>
    <w:rsid w:val="002603EA"/>
  </w:style>
  <w:style w:type="character" w:customStyle="1" w:styleId="WW8Num46z2">
    <w:name w:val="WW8Num46z2"/>
    <w:rsid w:val="002603EA"/>
  </w:style>
  <w:style w:type="character" w:customStyle="1" w:styleId="WW8Num46z3">
    <w:name w:val="WW8Num46z3"/>
    <w:rsid w:val="002603EA"/>
  </w:style>
  <w:style w:type="character" w:customStyle="1" w:styleId="WW8Num46z4">
    <w:name w:val="WW8Num46z4"/>
    <w:rsid w:val="002603EA"/>
  </w:style>
  <w:style w:type="character" w:customStyle="1" w:styleId="WW8Num46z5">
    <w:name w:val="WW8Num46z5"/>
    <w:rsid w:val="002603EA"/>
  </w:style>
  <w:style w:type="character" w:customStyle="1" w:styleId="WW8Num46z6">
    <w:name w:val="WW8Num46z6"/>
    <w:rsid w:val="002603EA"/>
  </w:style>
  <w:style w:type="character" w:customStyle="1" w:styleId="WW8Num46z7">
    <w:name w:val="WW8Num46z7"/>
    <w:rsid w:val="002603EA"/>
  </w:style>
  <w:style w:type="character" w:customStyle="1" w:styleId="WW8Num46z8">
    <w:name w:val="WW8Num46z8"/>
    <w:rsid w:val="002603EA"/>
  </w:style>
  <w:style w:type="character" w:customStyle="1" w:styleId="WW8Num6z0">
    <w:name w:val="WW8Num6z0"/>
    <w:rsid w:val="002603EA"/>
    <w:rPr>
      <w:rFonts w:ascii="Verdana" w:eastAsia="Arial Unicode MS" w:hAnsi="Verdana" w:cs="Verdana"/>
      <w:kern w:val="1"/>
      <w:sz w:val="20"/>
      <w:szCs w:val="20"/>
      <w:lang w:eastAsia="hi-IN" w:bidi="hi-IN"/>
    </w:rPr>
  </w:style>
  <w:style w:type="character" w:customStyle="1" w:styleId="WW8Num163z0">
    <w:name w:val="WW8Num163z0"/>
    <w:rsid w:val="002603EA"/>
    <w:rPr>
      <w:rFonts w:ascii="Verdana" w:eastAsia="SimSun" w:hAnsi="Verdana" w:cs="Calibri" w:hint="default"/>
      <w:b/>
      <w:kern w:val="1"/>
      <w:sz w:val="20"/>
      <w:lang w:eastAsia="hi-IN" w:bidi="hi-IN"/>
    </w:rPr>
  </w:style>
  <w:style w:type="character" w:customStyle="1" w:styleId="WW8Num163z1">
    <w:name w:val="WW8Num163z1"/>
    <w:rsid w:val="002603EA"/>
  </w:style>
  <w:style w:type="character" w:customStyle="1" w:styleId="WW8Num163z2">
    <w:name w:val="WW8Num163z2"/>
    <w:rsid w:val="002603EA"/>
  </w:style>
  <w:style w:type="character" w:customStyle="1" w:styleId="WW8Num163z3">
    <w:name w:val="WW8Num163z3"/>
    <w:rsid w:val="002603EA"/>
  </w:style>
  <w:style w:type="character" w:customStyle="1" w:styleId="WW8Num163z4">
    <w:name w:val="WW8Num163z4"/>
    <w:rsid w:val="002603EA"/>
  </w:style>
  <w:style w:type="character" w:customStyle="1" w:styleId="WW8Num163z5">
    <w:name w:val="WW8Num163z5"/>
    <w:rsid w:val="002603EA"/>
  </w:style>
  <w:style w:type="character" w:customStyle="1" w:styleId="WW8Num163z6">
    <w:name w:val="WW8Num163z6"/>
    <w:rsid w:val="002603EA"/>
  </w:style>
  <w:style w:type="character" w:customStyle="1" w:styleId="WW8Num163z7">
    <w:name w:val="WW8Num163z7"/>
    <w:rsid w:val="002603EA"/>
  </w:style>
  <w:style w:type="character" w:customStyle="1" w:styleId="WW8Num163z8">
    <w:name w:val="WW8Num163z8"/>
    <w:rsid w:val="002603EA"/>
  </w:style>
  <w:style w:type="character" w:customStyle="1" w:styleId="WW8Num74z0">
    <w:name w:val="WW8Num74z0"/>
    <w:rsid w:val="002603EA"/>
    <w:rPr>
      <w:rFonts w:ascii="Symbol" w:eastAsia="SimSun" w:hAnsi="Symbol" w:cs="Symbol"/>
      <w:kern w:val="1"/>
      <w:sz w:val="22"/>
      <w:lang w:eastAsia="hi-IN" w:bidi="hi-IN"/>
    </w:rPr>
  </w:style>
  <w:style w:type="character" w:customStyle="1" w:styleId="WW8Num74z1">
    <w:name w:val="WW8Num74z1"/>
    <w:rsid w:val="002603EA"/>
  </w:style>
  <w:style w:type="character" w:customStyle="1" w:styleId="WW8Num74z2">
    <w:name w:val="WW8Num74z2"/>
    <w:rsid w:val="002603EA"/>
  </w:style>
  <w:style w:type="character" w:customStyle="1" w:styleId="WW8Num74z3">
    <w:name w:val="WW8Num74z3"/>
    <w:rsid w:val="002603EA"/>
  </w:style>
  <w:style w:type="character" w:customStyle="1" w:styleId="WW8Num74z4">
    <w:name w:val="WW8Num74z4"/>
    <w:rsid w:val="002603EA"/>
  </w:style>
  <w:style w:type="character" w:customStyle="1" w:styleId="WW8Num74z5">
    <w:name w:val="WW8Num74z5"/>
    <w:rsid w:val="002603EA"/>
  </w:style>
  <w:style w:type="character" w:customStyle="1" w:styleId="WW8Num74z6">
    <w:name w:val="WW8Num74z6"/>
    <w:rsid w:val="002603EA"/>
  </w:style>
  <w:style w:type="character" w:customStyle="1" w:styleId="WW8Num74z7">
    <w:name w:val="WW8Num74z7"/>
    <w:rsid w:val="002603EA"/>
  </w:style>
  <w:style w:type="character" w:customStyle="1" w:styleId="WW8Num74z8">
    <w:name w:val="WW8Num74z8"/>
    <w:rsid w:val="002603EA"/>
  </w:style>
  <w:style w:type="character" w:customStyle="1" w:styleId="WW8Num11z0">
    <w:name w:val="WW8Num11z0"/>
    <w:rsid w:val="002603EA"/>
    <w:rPr>
      <w:rFonts w:ascii="Verdana" w:eastAsia="SimSun" w:hAnsi="Verdana" w:cs="Times New Roman" w:hint="default"/>
      <w:kern w:val="1"/>
      <w:sz w:val="20"/>
      <w:szCs w:val="20"/>
      <w:lang w:eastAsia="hi-IN" w:bidi="hi-IN"/>
    </w:rPr>
  </w:style>
  <w:style w:type="character" w:customStyle="1" w:styleId="WW8Num12z0">
    <w:name w:val="WW8Num12z0"/>
    <w:rsid w:val="002603EA"/>
    <w:rPr>
      <w:rFonts w:ascii="Verdana" w:eastAsia="SimSun" w:hAnsi="Verdana" w:cs="Verdana"/>
      <w:b w:val="0"/>
      <w:i w:val="0"/>
      <w:kern w:val="1"/>
      <w:sz w:val="20"/>
      <w:szCs w:val="20"/>
      <w:lang w:eastAsia="hi-IN" w:bidi="hi-IN"/>
    </w:rPr>
  </w:style>
  <w:style w:type="character" w:customStyle="1" w:styleId="WW8Num13z0">
    <w:name w:val="WW8Num13z0"/>
    <w:rsid w:val="002603EA"/>
    <w:rPr>
      <w:sz w:val="24"/>
    </w:rPr>
  </w:style>
  <w:style w:type="character" w:customStyle="1" w:styleId="WW8Num13z1">
    <w:name w:val="WW8Num13z1"/>
    <w:rsid w:val="002603EA"/>
  </w:style>
  <w:style w:type="character" w:customStyle="1" w:styleId="WW8Num13z2">
    <w:name w:val="WW8Num13z2"/>
    <w:rsid w:val="002603EA"/>
  </w:style>
  <w:style w:type="character" w:customStyle="1" w:styleId="WW8Num13z3">
    <w:name w:val="WW8Num13z3"/>
    <w:rsid w:val="002603EA"/>
  </w:style>
  <w:style w:type="character" w:customStyle="1" w:styleId="WW8Num13z4">
    <w:name w:val="WW8Num13z4"/>
    <w:rsid w:val="002603EA"/>
  </w:style>
  <w:style w:type="character" w:customStyle="1" w:styleId="WW8Num13z5">
    <w:name w:val="WW8Num13z5"/>
    <w:rsid w:val="002603EA"/>
  </w:style>
  <w:style w:type="character" w:customStyle="1" w:styleId="WW8Num13z6">
    <w:name w:val="WW8Num13z6"/>
    <w:rsid w:val="002603EA"/>
  </w:style>
  <w:style w:type="character" w:customStyle="1" w:styleId="WW8Num13z7">
    <w:name w:val="WW8Num13z7"/>
    <w:rsid w:val="002603EA"/>
  </w:style>
  <w:style w:type="character" w:customStyle="1" w:styleId="WW8Num13z8">
    <w:name w:val="WW8Num13z8"/>
    <w:rsid w:val="002603EA"/>
  </w:style>
  <w:style w:type="character" w:customStyle="1" w:styleId="WW8Num14z0">
    <w:name w:val="WW8Num14z0"/>
    <w:rsid w:val="002603EA"/>
    <w:rPr>
      <w:rFonts w:ascii="Symbol" w:eastAsia="SimSun" w:hAnsi="Symbol" w:cs="StarSymbol"/>
      <w:kern w:val="1"/>
      <w:sz w:val="18"/>
      <w:szCs w:val="18"/>
      <w:lang w:eastAsia="hi-IN" w:bidi="hi-IN"/>
    </w:rPr>
  </w:style>
  <w:style w:type="character" w:customStyle="1" w:styleId="WW8Num47z0">
    <w:name w:val="WW8Num47z0"/>
    <w:rsid w:val="002603EA"/>
    <w:rPr>
      <w:rFonts w:ascii="Calibri" w:eastAsia="SimSun" w:hAnsi="Calibri" w:cs="Calibri"/>
      <w:kern w:val="1"/>
      <w:sz w:val="22"/>
      <w:lang w:eastAsia="hi-IN" w:bidi="hi-IN"/>
    </w:rPr>
  </w:style>
  <w:style w:type="character" w:customStyle="1" w:styleId="WW8Num47z1">
    <w:name w:val="WW8Num47z1"/>
    <w:rsid w:val="002603EA"/>
  </w:style>
  <w:style w:type="character" w:customStyle="1" w:styleId="WW8Num47z2">
    <w:name w:val="WW8Num47z2"/>
    <w:rsid w:val="002603EA"/>
  </w:style>
  <w:style w:type="character" w:customStyle="1" w:styleId="WW8Num47z3">
    <w:name w:val="WW8Num47z3"/>
    <w:rsid w:val="002603EA"/>
  </w:style>
  <w:style w:type="character" w:customStyle="1" w:styleId="WW8Num47z4">
    <w:name w:val="WW8Num47z4"/>
    <w:rsid w:val="002603EA"/>
  </w:style>
  <w:style w:type="character" w:customStyle="1" w:styleId="WW8Num47z5">
    <w:name w:val="WW8Num47z5"/>
    <w:rsid w:val="002603EA"/>
  </w:style>
  <w:style w:type="character" w:customStyle="1" w:styleId="WW8Num47z6">
    <w:name w:val="WW8Num47z6"/>
    <w:rsid w:val="002603EA"/>
  </w:style>
  <w:style w:type="character" w:customStyle="1" w:styleId="WW8Num47z7">
    <w:name w:val="WW8Num47z7"/>
    <w:rsid w:val="002603EA"/>
  </w:style>
  <w:style w:type="character" w:customStyle="1" w:styleId="WW8Num47z8">
    <w:name w:val="WW8Num47z8"/>
    <w:rsid w:val="002603EA"/>
  </w:style>
  <w:style w:type="character" w:customStyle="1" w:styleId="WW8Num39z0">
    <w:name w:val="WW8Num39z0"/>
    <w:rsid w:val="002603EA"/>
  </w:style>
  <w:style w:type="character" w:customStyle="1" w:styleId="WW8Num39z1">
    <w:name w:val="WW8Num39z1"/>
    <w:rsid w:val="002603EA"/>
  </w:style>
  <w:style w:type="character" w:customStyle="1" w:styleId="WW8Num39z2">
    <w:name w:val="WW8Num39z2"/>
    <w:rsid w:val="002603EA"/>
  </w:style>
  <w:style w:type="character" w:customStyle="1" w:styleId="WW8Num39z3">
    <w:name w:val="WW8Num39z3"/>
    <w:rsid w:val="002603EA"/>
  </w:style>
  <w:style w:type="character" w:customStyle="1" w:styleId="WW8Num39z4">
    <w:name w:val="WW8Num39z4"/>
    <w:rsid w:val="002603EA"/>
  </w:style>
  <w:style w:type="character" w:customStyle="1" w:styleId="WW8Num39z5">
    <w:name w:val="WW8Num39z5"/>
    <w:rsid w:val="002603EA"/>
  </w:style>
  <w:style w:type="character" w:customStyle="1" w:styleId="WW8Num39z6">
    <w:name w:val="WW8Num39z6"/>
    <w:rsid w:val="002603EA"/>
  </w:style>
  <w:style w:type="character" w:customStyle="1" w:styleId="WW8Num39z7">
    <w:name w:val="WW8Num39z7"/>
    <w:rsid w:val="002603EA"/>
  </w:style>
  <w:style w:type="character" w:customStyle="1" w:styleId="WW8Num39z8">
    <w:name w:val="WW8Num39z8"/>
    <w:rsid w:val="002603EA"/>
  </w:style>
  <w:style w:type="character" w:customStyle="1" w:styleId="WW8Num116z0">
    <w:name w:val="WW8Num116z0"/>
    <w:rsid w:val="002603EA"/>
    <w:rPr>
      <w:rFonts w:ascii="Verdana" w:eastAsia="SimSun" w:hAnsi="Verdana" w:cs="Verdana" w:hint="default"/>
      <w:bCs/>
      <w:kern w:val="1"/>
      <w:sz w:val="20"/>
      <w:lang w:eastAsia="hi-IN" w:bidi="hi-IN"/>
    </w:rPr>
  </w:style>
  <w:style w:type="character" w:customStyle="1" w:styleId="WW8Num116z1">
    <w:name w:val="WW8Num116z1"/>
    <w:rsid w:val="002603EA"/>
    <w:rPr>
      <w:rFonts w:ascii="Courier New" w:hAnsi="Courier New" w:cs="Courier New"/>
    </w:rPr>
  </w:style>
  <w:style w:type="character" w:customStyle="1" w:styleId="WW8Num116z2">
    <w:name w:val="WW8Num116z2"/>
    <w:rsid w:val="002603EA"/>
    <w:rPr>
      <w:rFonts w:ascii="Wingdings" w:hAnsi="Wingdings" w:cs="Wingdings"/>
    </w:rPr>
  </w:style>
  <w:style w:type="character" w:customStyle="1" w:styleId="WW8Num116z3">
    <w:name w:val="WW8Num116z3"/>
    <w:rsid w:val="002603EA"/>
    <w:rPr>
      <w:rFonts w:ascii="Symbol" w:hAnsi="Symbol" w:cs="Symbol"/>
    </w:rPr>
  </w:style>
  <w:style w:type="character" w:customStyle="1" w:styleId="WW8Num116z4">
    <w:name w:val="WW8Num116z4"/>
    <w:rsid w:val="002603EA"/>
  </w:style>
  <w:style w:type="character" w:customStyle="1" w:styleId="WW8Num116z5">
    <w:name w:val="WW8Num116z5"/>
    <w:rsid w:val="002603EA"/>
  </w:style>
  <w:style w:type="character" w:customStyle="1" w:styleId="WW8Num116z6">
    <w:name w:val="WW8Num116z6"/>
    <w:rsid w:val="002603EA"/>
  </w:style>
  <w:style w:type="character" w:customStyle="1" w:styleId="WW8Num116z7">
    <w:name w:val="WW8Num116z7"/>
    <w:rsid w:val="002603EA"/>
  </w:style>
  <w:style w:type="character" w:customStyle="1" w:styleId="WW8Num116z8">
    <w:name w:val="WW8Num116z8"/>
    <w:rsid w:val="002603EA"/>
  </w:style>
  <w:style w:type="character" w:customStyle="1" w:styleId="WW8Num17z0">
    <w:name w:val="WW8Num17z0"/>
    <w:rsid w:val="002603EA"/>
    <w:rPr>
      <w:rFonts w:ascii="Symbol" w:eastAsia="SimSun" w:hAnsi="Symbol" w:cs="StarSymbol"/>
      <w:kern w:val="1"/>
      <w:sz w:val="18"/>
      <w:szCs w:val="18"/>
      <w:lang w:eastAsia="hi-IN" w:bidi="hi-IN"/>
    </w:rPr>
  </w:style>
  <w:style w:type="character" w:customStyle="1" w:styleId="WW8Num17z1">
    <w:name w:val="WW8Num17z1"/>
    <w:rsid w:val="002603EA"/>
  </w:style>
  <w:style w:type="character" w:customStyle="1" w:styleId="WW8Num17z2">
    <w:name w:val="WW8Num17z2"/>
    <w:rsid w:val="002603EA"/>
  </w:style>
  <w:style w:type="character" w:customStyle="1" w:styleId="WW8Num17z3">
    <w:name w:val="WW8Num17z3"/>
    <w:rsid w:val="002603EA"/>
  </w:style>
  <w:style w:type="character" w:customStyle="1" w:styleId="WW8Num17z4">
    <w:name w:val="WW8Num17z4"/>
    <w:rsid w:val="002603EA"/>
  </w:style>
  <w:style w:type="character" w:customStyle="1" w:styleId="WW8Num17z5">
    <w:name w:val="WW8Num17z5"/>
    <w:rsid w:val="002603EA"/>
  </w:style>
  <w:style w:type="character" w:customStyle="1" w:styleId="WW8Num17z6">
    <w:name w:val="WW8Num17z6"/>
    <w:rsid w:val="002603EA"/>
  </w:style>
  <w:style w:type="character" w:customStyle="1" w:styleId="WW8Num17z7">
    <w:name w:val="WW8Num17z7"/>
    <w:rsid w:val="002603EA"/>
  </w:style>
  <w:style w:type="character" w:customStyle="1" w:styleId="WW8Num17z8">
    <w:name w:val="WW8Num17z8"/>
    <w:rsid w:val="002603EA"/>
  </w:style>
  <w:style w:type="character" w:customStyle="1" w:styleId="WW8Num149z0">
    <w:name w:val="WW8Num149z0"/>
    <w:rsid w:val="002603EA"/>
    <w:rPr>
      <w:rFonts w:ascii="Verdana" w:eastAsia="SimSun" w:hAnsi="Verdana" w:cs="Verdana" w:hint="default"/>
      <w:kern w:val="1"/>
      <w:sz w:val="20"/>
      <w:lang w:eastAsia="hi-IN" w:bidi="hi-IN"/>
    </w:rPr>
  </w:style>
  <w:style w:type="character" w:customStyle="1" w:styleId="WW8Num149z1">
    <w:name w:val="WW8Num149z1"/>
    <w:rsid w:val="002603EA"/>
  </w:style>
  <w:style w:type="character" w:customStyle="1" w:styleId="WW8Num149z2">
    <w:name w:val="WW8Num149z2"/>
    <w:rsid w:val="002603EA"/>
  </w:style>
  <w:style w:type="character" w:customStyle="1" w:styleId="WW8Num149z3">
    <w:name w:val="WW8Num149z3"/>
    <w:rsid w:val="002603EA"/>
  </w:style>
  <w:style w:type="character" w:customStyle="1" w:styleId="WW8Num149z4">
    <w:name w:val="WW8Num149z4"/>
    <w:rsid w:val="002603EA"/>
  </w:style>
  <w:style w:type="character" w:customStyle="1" w:styleId="WW8Num149z5">
    <w:name w:val="WW8Num149z5"/>
    <w:rsid w:val="002603EA"/>
  </w:style>
  <w:style w:type="character" w:customStyle="1" w:styleId="WW8Num149z6">
    <w:name w:val="WW8Num149z6"/>
    <w:rsid w:val="002603EA"/>
  </w:style>
  <w:style w:type="character" w:customStyle="1" w:styleId="WW8Num149z7">
    <w:name w:val="WW8Num149z7"/>
    <w:rsid w:val="002603EA"/>
  </w:style>
  <w:style w:type="character" w:customStyle="1" w:styleId="WW8Num149z8">
    <w:name w:val="WW8Num149z8"/>
    <w:rsid w:val="002603EA"/>
  </w:style>
  <w:style w:type="character" w:customStyle="1" w:styleId="WW8Num58z0">
    <w:name w:val="WW8Num58z0"/>
    <w:rsid w:val="002603EA"/>
    <w:rPr>
      <w:sz w:val="20"/>
    </w:rPr>
  </w:style>
  <w:style w:type="character" w:customStyle="1" w:styleId="WW8Num58z1">
    <w:name w:val="WW8Num58z1"/>
    <w:rsid w:val="002603EA"/>
  </w:style>
  <w:style w:type="character" w:customStyle="1" w:styleId="WW8Num58z2">
    <w:name w:val="WW8Num58z2"/>
    <w:rsid w:val="002603EA"/>
  </w:style>
  <w:style w:type="character" w:customStyle="1" w:styleId="WW8Num58z3">
    <w:name w:val="WW8Num58z3"/>
    <w:rsid w:val="002603EA"/>
  </w:style>
  <w:style w:type="character" w:customStyle="1" w:styleId="WW8Num58z4">
    <w:name w:val="WW8Num58z4"/>
    <w:rsid w:val="002603EA"/>
  </w:style>
  <w:style w:type="character" w:customStyle="1" w:styleId="WW8Num58z5">
    <w:name w:val="WW8Num58z5"/>
    <w:rsid w:val="002603EA"/>
  </w:style>
  <w:style w:type="character" w:customStyle="1" w:styleId="WW8Num58z6">
    <w:name w:val="WW8Num58z6"/>
    <w:rsid w:val="002603EA"/>
  </w:style>
  <w:style w:type="character" w:customStyle="1" w:styleId="WW8Num58z7">
    <w:name w:val="WW8Num58z7"/>
    <w:rsid w:val="002603EA"/>
  </w:style>
  <w:style w:type="character" w:customStyle="1" w:styleId="WW8Num58z8">
    <w:name w:val="WW8Num58z8"/>
    <w:rsid w:val="002603EA"/>
  </w:style>
  <w:style w:type="character" w:customStyle="1" w:styleId="WW8Num152z0">
    <w:name w:val="WW8Num152z0"/>
    <w:rsid w:val="002603EA"/>
    <w:rPr>
      <w:rFonts w:ascii="Calibri" w:hAnsi="Calibri" w:cs="Calibri"/>
      <w:bCs/>
      <w:iCs/>
      <w:sz w:val="22"/>
    </w:rPr>
  </w:style>
  <w:style w:type="character" w:customStyle="1" w:styleId="WW8Num152z1">
    <w:name w:val="WW8Num152z1"/>
    <w:rsid w:val="002603EA"/>
  </w:style>
  <w:style w:type="character" w:customStyle="1" w:styleId="WW8Num152z2">
    <w:name w:val="WW8Num152z2"/>
    <w:rsid w:val="002603EA"/>
  </w:style>
  <w:style w:type="character" w:customStyle="1" w:styleId="WW8Num152z3">
    <w:name w:val="WW8Num152z3"/>
    <w:rsid w:val="002603EA"/>
  </w:style>
  <w:style w:type="character" w:customStyle="1" w:styleId="WW8Num152z4">
    <w:name w:val="WW8Num152z4"/>
    <w:rsid w:val="002603EA"/>
  </w:style>
  <w:style w:type="character" w:customStyle="1" w:styleId="WW8Num152z5">
    <w:name w:val="WW8Num152z5"/>
    <w:rsid w:val="002603EA"/>
  </w:style>
  <w:style w:type="character" w:customStyle="1" w:styleId="WW8Num152z6">
    <w:name w:val="WW8Num152z6"/>
    <w:rsid w:val="002603EA"/>
  </w:style>
  <w:style w:type="character" w:customStyle="1" w:styleId="WW8Num152z7">
    <w:name w:val="WW8Num152z7"/>
    <w:rsid w:val="002603EA"/>
  </w:style>
  <w:style w:type="character" w:customStyle="1" w:styleId="WW8Num152z8">
    <w:name w:val="WW8Num152z8"/>
    <w:rsid w:val="002603EA"/>
  </w:style>
  <w:style w:type="character" w:customStyle="1" w:styleId="WW8Num131z0">
    <w:name w:val="WW8Num131z0"/>
    <w:rsid w:val="002603EA"/>
    <w:rPr>
      <w:rFonts w:ascii="Verdana" w:hAnsi="Verdana" w:cs="Verdana" w:hint="default"/>
      <w:sz w:val="20"/>
    </w:rPr>
  </w:style>
  <w:style w:type="character" w:customStyle="1" w:styleId="WW8Num131z1">
    <w:name w:val="WW8Num131z1"/>
    <w:rsid w:val="002603EA"/>
  </w:style>
  <w:style w:type="character" w:customStyle="1" w:styleId="WW8Num131z2">
    <w:name w:val="WW8Num131z2"/>
    <w:rsid w:val="002603EA"/>
  </w:style>
  <w:style w:type="character" w:customStyle="1" w:styleId="WW8Num131z3">
    <w:name w:val="WW8Num131z3"/>
    <w:rsid w:val="002603EA"/>
  </w:style>
  <w:style w:type="character" w:customStyle="1" w:styleId="WW8Num131z4">
    <w:name w:val="WW8Num131z4"/>
    <w:rsid w:val="002603EA"/>
  </w:style>
  <w:style w:type="character" w:customStyle="1" w:styleId="WW8Num131z5">
    <w:name w:val="WW8Num131z5"/>
    <w:rsid w:val="002603EA"/>
  </w:style>
  <w:style w:type="character" w:customStyle="1" w:styleId="WW8Num131z6">
    <w:name w:val="WW8Num131z6"/>
    <w:rsid w:val="002603EA"/>
  </w:style>
  <w:style w:type="character" w:customStyle="1" w:styleId="WW8Num131z7">
    <w:name w:val="WW8Num131z7"/>
    <w:rsid w:val="002603EA"/>
  </w:style>
  <w:style w:type="character" w:customStyle="1" w:styleId="WW8Num131z8">
    <w:name w:val="WW8Num131z8"/>
    <w:rsid w:val="002603EA"/>
  </w:style>
  <w:style w:type="character" w:customStyle="1" w:styleId="WW8Num168z0">
    <w:name w:val="WW8Num168z0"/>
    <w:rsid w:val="002603EA"/>
    <w:rPr>
      <w:rFonts w:ascii="Calibri" w:eastAsia="SimSun" w:hAnsi="Calibri" w:cs="Calibri"/>
      <w:kern w:val="1"/>
      <w:sz w:val="22"/>
      <w:lang w:eastAsia="hi-IN" w:bidi="hi-IN"/>
    </w:rPr>
  </w:style>
  <w:style w:type="character" w:customStyle="1" w:styleId="WW8Num168z1">
    <w:name w:val="WW8Num168z1"/>
    <w:rsid w:val="002603EA"/>
  </w:style>
  <w:style w:type="character" w:customStyle="1" w:styleId="WW8Num168z2">
    <w:name w:val="WW8Num168z2"/>
    <w:rsid w:val="002603EA"/>
  </w:style>
  <w:style w:type="character" w:customStyle="1" w:styleId="WW8Num168z3">
    <w:name w:val="WW8Num168z3"/>
    <w:rsid w:val="002603EA"/>
  </w:style>
  <w:style w:type="character" w:customStyle="1" w:styleId="WW8Num168z4">
    <w:name w:val="WW8Num168z4"/>
    <w:rsid w:val="002603EA"/>
  </w:style>
  <w:style w:type="character" w:customStyle="1" w:styleId="WW8Num168z5">
    <w:name w:val="WW8Num168z5"/>
    <w:rsid w:val="002603EA"/>
  </w:style>
  <w:style w:type="character" w:customStyle="1" w:styleId="WW8Num168z6">
    <w:name w:val="WW8Num168z6"/>
    <w:rsid w:val="002603EA"/>
  </w:style>
  <w:style w:type="character" w:customStyle="1" w:styleId="WW8Num168z7">
    <w:name w:val="WW8Num168z7"/>
    <w:rsid w:val="002603EA"/>
  </w:style>
  <w:style w:type="character" w:customStyle="1" w:styleId="WW8Num168z8">
    <w:name w:val="WW8Num168z8"/>
    <w:rsid w:val="002603EA"/>
  </w:style>
  <w:style w:type="character" w:customStyle="1" w:styleId="WW8Num20z0">
    <w:name w:val="WW8Num20z0"/>
    <w:rsid w:val="002603EA"/>
    <w:rPr>
      <w:b/>
    </w:rPr>
  </w:style>
  <w:style w:type="character" w:customStyle="1" w:styleId="Znakinumeracji">
    <w:name w:val="Znaki numeracji"/>
    <w:rsid w:val="002603EA"/>
  </w:style>
  <w:style w:type="paragraph" w:customStyle="1" w:styleId="Nagwek10">
    <w:name w:val="Nagłówek1"/>
    <w:basedOn w:val="Normalny"/>
    <w:next w:val="Tekstpodstawowy"/>
    <w:rsid w:val="002603EA"/>
    <w:pPr>
      <w:keepNext/>
      <w:spacing w:before="240" w:after="120"/>
    </w:pPr>
    <w:rPr>
      <w:rFonts w:ascii="Arial" w:eastAsia="Microsoft YaHei" w:hAnsi="Arial" w:cs="Lucida Sans"/>
      <w:sz w:val="28"/>
      <w:szCs w:val="28"/>
    </w:rPr>
  </w:style>
  <w:style w:type="paragraph" w:styleId="Tekstpodstawowy">
    <w:name w:val="Body Text"/>
    <w:basedOn w:val="Normalny"/>
    <w:rsid w:val="002603EA"/>
    <w:pPr>
      <w:spacing w:after="120"/>
    </w:pPr>
  </w:style>
  <w:style w:type="paragraph" w:styleId="Lista">
    <w:name w:val="List"/>
    <w:basedOn w:val="Tekstpodstawowy"/>
    <w:rsid w:val="002603EA"/>
    <w:rPr>
      <w:rFonts w:cs="Lucida Sans"/>
    </w:rPr>
  </w:style>
  <w:style w:type="paragraph" w:customStyle="1" w:styleId="Podpis1">
    <w:name w:val="Podpis1"/>
    <w:basedOn w:val="Normalny"/>
    <w:rsid w:val="002603EA"/>
    <w:pPr>
      <w:suppressLineNumbers/>
      <w:spacing w:before="120" w:after="120"/>
    </w:pPr>
    <w:rPr>
      <w:rFonts w:cs="Lucida Sans"/>
      <w:i/>
      <w:iCs/>
    </w:rPr>
  </w:style>
  <w:style w:type="paragraph" w:customStyle="1" w:styleId="Indeks">
    <w:name w:val="Indeks"/>
    <w:basedOn w:val="Normalny"/>
    <w:rsid w:val="002603EA"/>
    <w:pPr>
      <w:suppressLineNumbers/>
    </w:pPr>
    <w:rPr>
      <w:rFonts w:cs="Lucida Sans"/>
    </w:rPr>
  </w:style>
  <w:style w:type="paragraph" w:styleId="Stopka">
    <w:name w:val="footer"/>
    <w:basedOn w:val="Normalny"/>
    <w:uiPriority w:val="99"/>
    <w:rsid w:val="002603EA"/>
    <w:pPr>
      <w:suppressLineNumbers/>
      <w:tabs>
        <w:tab w:val="center" w:pos="4536"/>
        <w:tab w:val="right" w:pos="9072"/>
      </w:tabs>
    </w:pPr>
    <w:rPr>
      <w:sz w:val="20"/>
      <w:szCs w:val="20"/>
    </w:rPr>
  </w:style>
  <w:style w:type="paragraph" w:customStyle="1" w:styleId="F5podpis">
    <w:name w:val="F5_podpis"/>
    <w:basedOn w:val="Normalny"/>
    <w:rsid w:val="002603EA"/>
    <w:pPr>
      <w:ind w:left="3969"/>
      <w:jc w:val="center"/>
    </w:pPr>
    <w:rPr>
      <w:szCs w:val="20"/>
    </w:rPr>
  </w:style>
  <w:style w:type="paragraph" w:customStyle="1" w:styleId="F3dotyczyzacznik">
    <w:name w:val="F3_dotyczy.załącznik"/>
    <w:basedOn w:val="Normalny"/>
    <w:rsid w:val="002603EA"/>
    <w:rPr>
      <w:szCs w:val="20"/>
    </w:rPr>
  </w:style>
  <w:style w:type="paragraph" w:customStyle="1" w:styleId="pkt">
    <w:name w:val="pkt"/>
    <w:basedOn w:val="Normalny"/>
    <w:rsid w:val="002603EA"/>
    <w:pPr>
      <w:spacing w:before="60" w:after="60"/>
      <w:ind w:left="851" w:hanging="295"/>
      <w:jc w:val="both"/>
    </w:pPr>
    <w:rPr>
      <w:szCs w:val="20"/>
    </w:rPr>
  </w:style>
  <w:style w:type="paragraph" w:customStyle="1" w:styleId="Tekstpodstawowy21">
    <w:name w:val="Tekst podstawowy 21"/>
    <w:basedOn w:val="Normalny"/>
    <w:rsid w:val="002603EA"/>
    <w:pPr>
      <w:jc w:val="both"/>
    </w:pPr>
    <w:rPr>
      <w:rFonts w:ascii="Arial" w:hAnsi="Arial"/>
      <w:b/>
      <w:szCs w:val="20"/>
    </w:rPr>
  </w:style>
  <w:style w:type="paragraph" w:customStyle="1" w:styleId="F4AKAPIT">
    <w:name w:val="F4_AKAPIT"/>
    <w:basedOn w:val="Normalny"/>
    <w:rsid w:val="002603EA"/>
    <w:pPr>
      <w:ind w:firstLine="709"/>
      <w:jc w:val="both"/>
    </w:pPr>
    <w:rPr>
      <w:szCs w:val="20"/>
    </w:rPr>
  </w:style>
  <w:style w:type="paragraph" w:customStyle="1" w:styleId="Tekstpodstawowywcity21">
    <w:name w:val="Tekst podstawowy wcięty 21"/>
    <w:basedOn w:val="Normalny"/>
    <w:rsid w:val="002603EA"/>
    <w:pPr>
      <w:spacing w:after="120" w:line="480" w:lineRule="auto"/>
      <w:ind w:left="283"/>
    </w:pPr>
  </w:style>
  <w:style w:type="paragraph" w:customStyle="1" w:styleId="Tekstpodstawowy22">
    <w:name w:val="Tekst podstawowy 22"/>
    <w:basedOn w:val="Normalny"/>
    <w:rsid w:val="002603EA"/>
    <w:pPr>
      <w:spacing w:after="120" w:line="480" w:lineRule="auto"/>
    </w:pPr>
  </w:style>
  <w:style w:type="paragraph" w:customStyle="1" w:styleId="Akapitzlist1">
    <w:name w:val="Akapit z listą1"/>
    <w:basedOn w:val="Normalny"/>
    <w:rsid w:val="002603EA"/>
    <w:pPr>
      <w:spacing w:after="200" w:line="276" w:lineRule="auto"/>
      <w:ind w:left="720"/>
    </w:pPr>
    <w:rPr>
      <w:rFonts w:ascii="Calibri" w:hAnsi="Calibri"/>
      <w:sz w:val="22"/>
      <w:szCs w:val="22"/>
    </w:rPr>
  </w:style>
  <w:style w:type="paragraph" w:customStyle="1" w:styleId="Zal-text">
    <w:name w:val="Zal-text"/>
    <w:basedOn w:val="Normalny"/>
    <w:rsid w:val="002603EA"/>
    <w:pPr>
      <w:tabs>
        <w:tab w:val="right" w:leader="dot" w:pos="8674"/>
      </w:tabs>
      <w:spacing w:before="85" w:after="85" w:line="320" w:lineRule="atLeast"/>
      <w:ind w:left="57" w:right="57"/>
      <w:jc w:val="both"/>
    </w:pPr>
    <w:rPr>
      <w:rFonts w:ascii="MyriadPro-Regular" w:hAnsi="MyriadPro-Regular" w:cs="Calibri"/>
      <w:color w:val="000000"/>
      <w:sz w:val="22"/>
      <w:szCs w:val="22"/>
    </w:rPr>
  </w:style>
  <w:style w:type="paragraph" w:customStyle="1" w:styleId="Nagwek11">
    <w:name w:val="Nagłówek 11"/>
    <w:basedOn w:val="Normalny"/>
    <w:rsid w:val="002603EA"/>
    <w:pPr>
      <w:keepNext/>
      <w:spacing w:before="240" w:after="120"/>
    </w:pPr>
    <w:rPr>
      <w:rFonts w:ascii="Liberation Sans" w:eastAsia="Microsoft YaHei" w:hAnsi="Liberation Sans" w:cs="Mangal"/>
      <w:b/>
      <w:bCs/>
      <w:sz w:val="28"/>
      <w:szCs w:val="28"/>
      <w:lang w:eastAsia="hi-IN" w:bidi="hi-IN"/>
    </w:rPr>
  </w:style>
  <w:style w:type="paragraph" w:customStyle="1" w:styleId="Nagwek51">
    <w:name w:val="Nagłówek 51"/>
    <w:basedOn w:val="Normalny"/>
    <w:rsid w:val="002603EA"/>
    <w:pPr>
      <w:keepNext/>
      <w:jc w:val="center"/>
    </w:pPr>
    <w:rPr>
      <w:rFonts w:ascii="Liberation Serif" w:eastAsia="SimSun" w:hAnsi="Liberation Serif" w:cs="Mangal"/>
      <w:b/>
      <w:sz w:val="36"/>
      <w:lang w:eastAsia="hi-IN" w:bidi="hi-IN"/>
    </w:rPr>
  </w:style>
  <w:style w:type="paragraph" w:customStyle="1" w:styleId="NormalnyWeb1">
    <w:name w:val="Normalny (Web)1"/>
    <w:basedOn w:val="Normalny"/>
    <w:rsid w:val="002603EA"/>
    <w:pPr>
      <w:spacing w:before="28" w:after="100"/>
    </w:pPr>
    <w:rPr>
      <w:rFonts w:ascii="Arial Unicode MS" w:eastAsia="Arial Unicode MS" w:hAnsi="Arial Unicode MS" w:cs="Arial Unicode MS"/>
    </w:rPr>
  </w:style>
  <w:style w:type="paragraph" w:customStyle="1" w:styleId="Tekstprzypisudolnego1">
    <w:name w:val="Tekst przypisu dolnego1"/>
    <w:basedOn w:val="Normalny"/>
    <w:rsid w:val="002603EA"/>
    <w:rPr>
      <w:rFonts w:ascii="Calibri" w:eastAsia="Calibri" w:hAnsi="Calibri"/>
      <w:sz w:val="20"/>
      <w:szCs w:val="20"/>
    </w:rPr>
  </w:style>
  <w:style w:type="paragraph" w:customStyle="1" w:styleId="clause">
    <w:name w:val="clause"/>
    <w:basedOn w:val="Normalny"/>
    <w:rsid w:val="002603EA"/>
    <w:rPr>
      <w:rFonts w:ascii="Arial" w:hAnsi="Arial" w:cs="Arial"/>
      <w:sz w:val="20"/>
      <w:szCs w:val="20"/>
    </w:rPr>
  </w:style>
  <w:style w:type="paragraph" w:styleId="Tekstprzypisudolnego">
    <w:name w:val="footnote text"/>
    <w:basedOn w:val="Normalny"/>
    <w:rsid w:val="002603EA"/>
    <w:pPr>
      <w:suppressLineNumbers/>
      <w:ind w:left="283" w:hanging="283"/>
    </w:pPr>
    <w:rPr>
      <w:sz w:val="20"/>
      <w:szCs w:val="20"/>
    </w:rPr>
  </w:style>
  <w:style w:type="paragraph" w:styleId="Akapitzlist">
    <w:name w:val="List Paragraph"/>
    <w:basedOn w:val="Normalny"/>
    <w:uiPriority w:val="34"/>
    <w:qFormat/>
    <w:rsid w:val="00854D52"/>
    <w:pPr>
      <w:ind w:left="720"/>
      <w:contextualSpacing/>
    </w:pPr>
  </w:style>
  <w:style w:type="paragraph" w:styleId="Nagwek">
    <w:name w:val="header"/>
    <w:basedOn w:val="Normalny"/>
    <w:link w:val="NagwekZnak"/>
    <w:uiPriority w:val="99"/>
    <w:semiHidden/>
    <w:unhideWhenUsed/>
    <w:rsid w:val="002334E9"/>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2334E9"/>
    <w:rPr>
      <w:kern w:val="1"/>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195315-FE1A-4DD7-B270-A4DBB60FA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16</Pages>
  <Words>3908</Words>
  <Characters>23453</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Ucze</dc:creator>
  <cp:lastModifiedBy>Ucze</cp:lastModifiedBy>
  <cp:revision>61</cp:revision>
  <cp:lastPrinted>2019-11-19T07:21:00Z</cp:lastPrinted>
  <dcterms:created xsi:type="dcterms:W3CDTF">2019-11-26T14:43:00Z</dcterms:created>
  <dcterms:modified xsi:type="dcterms:W3CDTF">2020-11-13T07:20:00Z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